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
        <w:tblW w:w="10008" w:type="dxa"/>
        <w:tblLayout w:type="fixed"/>
        <w:tblLook w:val="0020" w:firstRow="1" w:lastRow="0" w:firstColumn="0" w:lastColumn="0" w:noHBand="0" w:noVBand="0"/>
      </w:tblPr>
      <w:tblGrid>
        <w:gridCol w:w="10008"/>
      </w:tblGrid>
      <w:tr w:rsidR="00711648" w:rsidRPr="00711648" w14:paraId="3478D358" w14:textId="77777777" w:rsidTr="00162F1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tcBorders>
              <w:bottom w:val="single" w:sz="8" w:space="0" w:color="000000" w:themeColor="text1"/>
            </w:tcBorders>
            <w:shd w:val="clear" w:color="auto" w:fill="auto"/>
          </w:tcPr>
          <w:p w14:paraId="256137D2" w14:textId="77777777" w:rsidR="00803A0F" w:rsidRDefault="00CC5DCA" w:rsidP="00CC5DCA">
            <w:pPr>
              <w:spacing w:after="120" w:line="360" w:lineRule="auto"/>
              <w:ind w:left="720"/>
              <w:jc w:val="center"/>
              <w:rPr>
                <w:color w:val="auto"/>
              </w:rPr>
            </w:pPr>
            <w:r w:rsidRPr="00711648">
              <w:rPr>
                <w:color w:val="auto"/>
              </w:rPr>
              <w:t>FORM N:  PROPONENT PROPOSAL</w:t>
            </w:r>
          </w:p>
          <w:p w14:paraId="6779532D" w14:textId="7DAE8D0A" w:rsidR="00CC5DCA" w:rsidRPr="00711648" w:rsidRDefault="00905BB5" w:rsidP="00CC5DCA">
            <w:pPr>
              <w:spacing w:after="120" w:line="360" w:lineRule="auto"/>
              <w:ind w:left="720"/>
              <w:jc w:val="center"/>
              <w:rPr>
                <w:color w:val="auto"/>
              </w:rPr>
            </w:pPr>
            <w:r>
              <w:rPr>
                <w:color w:val="auto"/>
              </w:rPr>
              <w:t>RESOURCE ALLOCATION</w:t>
            </w:r>
            <w:r w:rsidR="00803A0F">
              <w:rPr>
                <w:color w:val="auto"/>
              </w:rPr>
              <w:t xml:space="preserve"> TOOL </w:t>
            </w:r>
            <w:r w:rsidR="002C5553" w:rsidRPr="00711648">
              <w:rPr>
                <w:color w:val="auto"/>
              </w:rPr>
              <w:t>REQUIREMENTS</w:t>
            </w:r>
            <w:bookmarkStart w:id="0" w:name="_GoBack"/>
            <w:bookmarkEnd w:id="0"/>
          </w:p>
        </w:tc>
      </w:tr>
      <w:tr w:rsidR="00711648" w:rsidRPr="00711648" w14:paraId="22965E27" w14:textId="77777777" w:rsidTr="00162F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shd w:val="clear" w:color="auto" w:fill="auto"/>
          </w:tcPr>
          <w:p w14:paraId="1A50A353" w14:textId="3DAC044F" w:rsidR="00CC5DCA" w:rsidRPr="00711648" w:rsidRDefault="00CC5DCA" w:rsidP="00CC5DCA">
            <w:pPr>
              <w:spacing w:after="120" w:line="360" w:lineRule="auto"/>
              <w:ind w:left="360"/>
            </w:pPr>
          </w:p>
        </w:tc>
      </w:tr>
      <w:tr w:rsidR="00711648" w:rsidRPr="00711648" w14:paraId="12506C20" w14:textId="77777777" w:rsidTr="00162F17">
        <w:tc>
          <w:tcPr>
            <w:cnfStyle w:val="000010000000" w:firstRow="0" w:lastRow="0" w:firstColumn="0" w:lastColumn="0" w:oddVBand="1" w:evenVBand="0" w:oddHBand="0" w:evenHBand="0" w:firstRowFirstColumn="0" w:firstRowLastColumn="0" w:lastRowFirstColumn="0" w:lastRowLastColumn="0"/>
            <w:tcW w:w="10008" w:type="dxa"/>
            <w:tcBorders>
              <w:top w:val="single" w:sz="8" w:space="0" w:color="000000" w:themeColor="text1"/>
              <w:bottom w:val="single" w:sz="8" w:space="0" w:color="000000" w:themeColor="text1"/>
            </w:tcBorders>
            <w:shd w:val="clear" w:color="auto" w:fill="auto"/>
          </w:tcPr>
          <w:p w14:paraId="7DA6BE14" w14:textId="0AF7BDF2" w:rsidR="00CC5DCA" w:rsidRPr="00711648" w:rsidRDefault="00CC5DCA" w:rsidP="00CC5DCA">
            <w:pPr>
              <w:spacing w:after="120" w:line="360" w:lineRule="auto"/>
              <w:ind w:left="360"/>
            </w:pPr>
            <w:r w:rsidRPr="00711648">
              <w:t xml:space="preserve">Instructions for filling out Form N: </w:t>
            </w:r>
            <w:r w:rsidR="00A17B38" w:rsidRPr="00711648">
              <w:t>Proponent</w:t>
            </w:r>
            <w:r w:rsidRPr="00711648">
              <w:t xml:space="preserve"> Proposal</w:t>
            </w:r>
            <w:r w:rsidR="007B3D76" w:rsidRPr="00711648">
              <w:t xml:space="preserve"> - Requirements</w:t>
            </w:r>
          </w:p>
          <w:p w14:paraId="00D70326" w14:textId="77777777" w:rsidR="00CC5DCA" w:rsidRPr="00711648" w:rsidRDefault="00CC5DCA" w:rsidP="00894530">
            <w:pPr>
              <w:pStyle w:val="ListParagraph"/>
              <w:numPr>
                <w:ilvl w:val="0"/>
                <w:numId w:val="2"/>
              </w:numPr>
              <w:ind w:left="720"/>
            </w:pPr>
            <w:r w:rsidRPr="00711648">
              <w:t xml:space="preserve">Complete Form N: </w:t>
            </w:r>
            <w:r w:rsidR="00A17B38" w:rsidRPr="00711648">
              <w:t>Proponent</w:t>
            </w:r>
            <w:r w:rsidRPr="00711648">
              <w:t xml:space="preserve"> Proposal</w:t>
            </w:r>
          </w:p>
          <w:p w14:paraId="4FB29D7C" w14:textId="77777777" w:rsidR="00CC5DCA" w:rsidRPr="00711648" w:rsidRDefault="00CC5DCA" w:rsidP="00894530">
            <w:pPr>
              <w:pStyle w:val="ListParagraph"/>
              <w:numPr>
                <w:ilvl w:val="0"/>
                <w:numId w:val="2"/>
              </w:numPr>
              <w:ind w:left="720"/>
            </w:pPr>
            <w:r w:rsidRPr="00711648">
              <w:t>Follow the proposal instructions in the Proposal Instructions section below</w:t>
            </w:r>
          </w:p>
        </w:tc>
      </w:tr>
      <w:tr w:rsidR="00711648" w:rsidRPr="00711648" w14:paraId="22D4B93E" w14:textId="77777777" w:rsidTr="00162F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shd w:val="clear" w:color="auto" w:fill="auto"/>
          </w:tcPr>
          <w:p w14:paraId="3250C571" w14:textId="77777777" w:rsidR="00CC5DCA" w:rsidRPr="00711648" w:rsidRDefault="00CC5DCA" w:rsidP="00CC5DCA">
            <w:pPr>
              <w:spacing w:after="120" w:line="360" w:lineRule="auto"/>
              <w:ind w:left="360"/>
              <w:rPr>
                <w:b/>
                <w:bCs/>
              </w:rPr>
            </w:pPr>
            <w:r w:rsidRPr="00711648">
              <w:rPr>
                <w:b/>
                <w:bCs/>
              </w:rPr>
              <w:t>PROPOSAL INSTRUCTIONS</w:t>
            </w:r>
          </w:p>
          <w:p w14:paraId="5FB35445" w14:textId="6673D04B" w:rsidR="00CC5DCA" w:rsidRPr="00711648" w:rsidRDefault="00CE5698" w:rsidP="00894530">
            <w:pPr>
              <w:pStyle w:val="ListParagraph"/>
              <w:numPr>
                <w:ilvl w:val="0"/>
                <w:numId w:val="3"/>
              </w:numPr>
              <w:spacing w:after="120"/>
              <w:rPr>
                <w:bCs/>
              </w:rPr>
            </w:pPr>
            <w:r w:rsidRPr="00711648">
              <w:rPr>
                <w:b/>
                <w:bCs/>
              </w:rPr>
              <w:t>For each M</w:t>
            </w:r>
            <w:r w:rsidR="00CC5DCA" w:rsidRPr="00711648">
              <w:rPr>
                <w:b/>
                <w:bCs/>
              </w:rPr>
              <w:t>andatory requirement, provide a Y (Yes) or N (No), indicating whether your solution can meet the requirement</w:t>
            </w:r>
            <w:r w:rsidR="00CC5DCA" w:rsidRPr="00711648">
              <w:rPr>
                <w:bCs/>
              </w:rPr>
              <w:t>.  Y indicates that the solution you are proposing will meet the requirements listed in the requirement statement.  N indicates that the solution you are proposing will not meet the requirements.</w:t>
            </w:r>
          </w:p>
          <w:p w14:paraId="70B8EDCE" w14:textId="77777777" w:rsidR="00CE5698" w:rsidRPr="00711648" w:rsidRDefault="00CE5698" w:rsidP="00CE5698">
            <w:pPr>
              <w:pStyle w:val="ListParagraph"/>
              <w:spacing w:after="120"/>
              <w:ind w:left="1080"/>
              <w:rPr>
                <w:bCs/>
              </w:rPr>
            </w:pPr>
          </w:p>
          <w:p w14:paraId="197E6F18" w14:textId="5D328EB5" w:rsidR="00CC5DCA" w:rsidRPr="00711648" w:rsidRDefault="00CE5698" w:rsidP="00894530">
            <w:pPr>
              <w:pStyle w:val="ListParagraph"/>
              <w:numPr>
                <w:ilvl w:val="0"/>
                <w:numId w:val="3"/>
              </w:numPr>
              <w:spacing w:after="120"/>
              <w:rPr>
                <w:b/>
                <w:bCs/>
              </w:rPr>
            </w:pPr>
            <w:r w:rsidRPr="00711648">
              <w:rPr>
                <w:b/>
                <w:bCs/>
              </w:rPr>
              <w:t>For each Non-Mandatory</w:t>
            </w:r>
            <w:r w:rsidR="00CC5DCA" w:rsidRPr="00711648">
              <w:rPr>
                <w:b/>
                <w:bCs/>
              </w:rPr>
              <w:t xml:space="preserve"> requirement (except where indicated N/A via grey shading), indicate which </w:t>
            </w:r>
            <w:proofErr w:type="gramStart"/>
            <w:r w:rsidR="00F66CEA" w:rsidRPr="00711648">
              <w:rPr>
                <w:b/>
                <w:bCs/>
              </w:rPr>
              <w:t>Proponent</w:t>
            </w:r>
            <w:r w:rsidR="00CC5DCA" w:rsidRPr="00711648">
              <w:rPr>
                <w:b/>
                <w:bCs/>
              </w:rPr>
              <w:t xml:space="preserve">  response</w:t>
            </w:r>
            <w:proofErr w:type="gramEnd"/>
            <w:r w:rsidR="00CC5DCA" w:rsidRPr="00711648">
              <w:rPr>
                <w:b/>
                <w:bCs/>
              </w:rPr>
              <w:t xml:space="preserve"> code </w:t>
            </w:r>
            <w:r w:rsidRPr="00711648">
              <w:rPr>
                <w:b/>
                <w:bCs/>
              </w:rPr>
              <w:t xml:space="preserve">that </w:t>
            </w:r>
            <w:r w:rsidR="00CC5DCA" w:rsidRPr="00711648">
              <w:rPr>
                <w:b/>
                <w:bCs/>
              </w:rPr>
              <w:t>best describes your solution:</w:t>
            </w:r>
          </w:p>
          <w:p w14:paraId="6AEBBCDA" w14:textId="77777777" w:rsidR="00CE5698" w:rsidRPr="00711648" w:rsidRDefault="00CE5698" w:rsidP="00CE5698">
            <w:pPr>
              <w:pStyle w:val="ListParagraph"/>
              <w:spacing w:after="120"/>
              <w:ind w:left="1080"/>
              <w:rPr>
                <w:b/>
                <w:bCs/>
              </w:rPr>
            </w:pPr>
          </w:p>
          <w:p w14:paraId="22789DFF" w14:textId="62B7B46E" w:rsidR="00CC5DCA" w:rsidRPr="00711648" w:rsidRDefault="00CC5DCA" w:rsidP="00CC5DCA">
            <w:pPr>
              <w:pStyle w:val="ListParagraph"/>
              <w:ind w:left="1080"/>
              <w:rPr>
                <w:bCs/>
              </w:rPr>
            </w:pPr>
            <w:r w:rsidRPr="00711648">
              <w:rPr>
                <w:b/>
                <w:bCs/>
              </w:rPr>
              <w:t>Y – Available Out of the Box:</w:t>
            </w:r>
            <w:r w:rsidRPr="00711648">
              <w:rPr>
                <w:bCs/>
              </w:rPr>
              <w:t xml:space="preserve">  </w:t>
            </w:r>
            <w:r w:rsidR="00CE5698" w:rsidRPr="00711648">
              <w:rPr>
                <w:bCs/>
              </w:rPr>
              <w:t>the s</w:t>
            </w:r>
            <w:r w:rsidRPr="00711648">
              <w:rPr>
                <w:bCs/>
              </w:rPr>
              <w:t>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085214E9" w14:textId="77777777" w:rsidR="00CC5DCA" w:rsidRPr="00711648" w:rsidRDefault="00CC5DCA" w:rsidP="00CC5DCA">
            <w:pPr>
              <w:pStyle w:val="ListParagraph"/>
              <w:ind w:left="1080"/>
              <w:rPr>
                <w:bCs/>
              </w:rPr>
            </w:pPr>
          </w:p>
          <w:p w14:paraId="4FF8D6E1" w14:textId="423AA979" w:rsidR="00CC5DCA" w:rsidRPr="00711648" w:rsidRDefault="00CC5DCA" w:rsidP="00CC5DCA">
            <w:pPr>
              <w:pStyle w:val="ListParagraph"/>
              <w:ind w:left="1080"/>
              <w:rPr>
                <w:bCs/>
              </w:rPr>
            </w:pPr>
            <w:r w:rsidRPr="00711648">
              <w:rPr>
                <w:b/>
                <w:bCs/>
              </w:rPr>
              <w:t>C – Available via Customization:</w:t>
            </w:r>
            <w:r w:rsidRPr="00711648">
              <w:rPr>
                <w:bCs/>
              </w:rPr>
              <w:t xml:space="preserve">  </w:t>
            </w:r>
            <w:r w:rsidR="00CE5698" w:rsidRPr="00711648">
              <w:rPr>
                <w:bCs/>
              </w:rPr>
              <w:t>the s</w:t>
            </w:r>
            <w:r w:rsidRPr="00711648">
              <w:rPr>
                <w:bCs/>
              </w:rPr>
              <w:t>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18586456" w14:textId="77777777" w:rsidR="00CC5DCA" w:rsidRPr="00711648" w:rsidRDefault="00CC5DCA" w:rsidP="00CC5DCA">
            <w:pPr>
              <w:pStyle w:val="ListParagraph"/>
              <w:ind w:left="1080"/>
              <w:rPr>
                <w:bCs/>
              </w:rPr>
            </w:pPr>
          </w:p>
          <w:p w14:paraId="48368490" w14:textId="77777777" w:rsidR="00034522" w:rsidRPr="00711648" w:rsidRDefault="00CC5DCA" w:rsidP="00034522">
            <w:pPr>
              <w:pStyle w:val="ListParagraph"/>
              <w:ind w:left="1080"/>
              <w:rPr>
                <w:bCs/>
              </w:rPr>
            </w:pPr>
            <w:r w:rsidRPr="00711648">
              <w:rPr>
                <w:b/>
                <w:bCs/>
              </w:rPr>
              <w:t>F – Future Availability:</w:t>
            </w:r>
            <w:r w:rsidRPr="00711648">
              <w:rPr>
                <w:bCs/>
              </w:rPr>
              <w:t xml:space="preserve">  </w:t>
            </w:r>
            <w:r w:rsidR="00034522" w:rsidRPr="00711648">
              <w:rPr>
                <w:bCs/>
              </w:rPr>
              <w:t>the solution for the requirement is not currently available, but will be available in an upcoming planned product release.   If this option is indicated, include the date/timeframe when the requirement will be available for implementation, which should be either:</w:t>
            </w:r>
          </w:p>
          <w:p w14:paraId="6E887242" w14:textId="77A81C51" w:rsidR="00034522" w:rsidRPr="00711648" w:rsidRDefault="00034522" w:rsidP="00034522">
            <w:pPr>
              <w:pStyle w:val="ListParagraph"/>
              <w:numPr>
                <w:ilvl w:val="0"/>
                <w:numId w:val="47"/>
              </w:numPr>
              <w:rPr>
                <w:bCs/>
              </w:rPr>
            </w:pPr>
            <w:r w:rsidRPr="00711648">
              <w:rPr>
                <w:bCs/>
              </w:rPr>
              <w:t xml:space="preserve">A planned release up to 3 calendar months after the RFQ 205-2016 competition close date, where an additional Proponent response code of </w:t>
            </w:r>
            <w:r w:rsidRPr="00711648">
              <w:rPr>
                <w:b/>
                <w:bCs/>
              </w:rPr>
              <w:t>3</w:t>
            </w:r>
            <w:r w:rsidR="00BC0A3D" w:rsidRPr="00711648">
              <w:rPr>
                <w:bCs/>
              </w:rPr>
              <w:t xml:space="preserve"> should </w:t>
            </w:r>
            <w:r w:rsidRPr="00711648">
              <w:rPr>
                <w:bCs/>
              </w:rPr>
              <w:t>be provided;</w:t>
            </w:r>
          </w:p>
          <w:p w14:paraId="0394480A" w14:textId="02E08A39" w:rsidR="00034522" w:rsidRPr="00711648" w:rsidRDefault="00034522" w:rsidP="00034522">
            <w:pPr>
              <w:pStyle w:val="ListParagraph"/>
              <w:numPr>
                <w:ilvl w:val="0"/>
                <w:numId w:val="47"/>
              </w:numPr>
              <w:rPr>
                <w:bCs/>
              </w:rPr>
            </w:pPr>
            <w:r w:rsidRPr="00711648">
              <w:rPr>
                <w:bCs/>
              </w:rPr>
              <w:t xml:space="preserve">A planned release up to 6 calendar months after the RFQ 205-2016 competition close date, where an additional Proponent response code of </w:t>
            </w:r>
            <w:r w:rsidRPr="00711648">
              <w:rPr>
                <w:b/>
                <w:bCs/>
              </w:rPr>
              <w:t>6</w:t>
            </w:r>
            <w:r w:rsidR="00BC0A3D" w:rsidRPr="00711648">
              <w:rPr>
                <w:bCs/>
              </w:rPr>
              <w:t xml:space="preserve"> should </w:t>
            </w:r>
            <w:r w:rsidRPr="00711648">
              <w:rPr>
                <w:bCs/>
              </w:rPr>
              <w:t>be provided, or</w:t>
            </w:r>
          </w:p>
          <w:p w14:paraId="6A9C570F" w14:textId="74D03578" w:rsidR="00034522" w:rsidRPr="00711648" w:rsidRDefault="00034522" w:rsidP="00034522">
            <w:pPr>
              <w:pStyle w:val="ListParagraph"/>
              <w:numPr>
                <w:ilvl w:val="0"/>
                <w:numId w:val="47"/>
              </w:numPr>
              <w:rPr>
                <w:bCs/>
              </w:rPr>
            </w:pPr>
            <w:r w:rsidRPr="00711648">
              <w:rPr>
                <w:bCs/>
              </w:rPr>
              <w:t xml:space="preserve">A planned release up to 12 calendar months </w:t>
            </w:r>
            <w:r w:rsidR="0003421B" w:rsidRPr="00711648">
              <w:rPr>
                <w:bCs/>
              </w:rPr>
              <w:t xml:space="preserve">or longer </w:t>
            </w:r>
            <w:r w:rsidRPr="00711648">
              <w:rPr>
                <w:bCs/>
              </w:rPr>
              <w:t xml:space="preserve">after the RFQ 205-2016 competition close date, where an additional Proponent response code of </w:t>
            </w:r>
            <w:r w:rsidRPr="00711648">
              <w:rPr>
                <w:b/>
                <w:bCs/>
              </w:rPr>
              <w:t>12</w:t>
            </w:r>
            <w:r w:rsidR="00BC0A3D" w:rsidRPr="00711648">
              <w:rPr>
                <w:bCs/>
              </w:rPr>
              <w:t xml:space="preserve"> should </w:t>
            </w:r>
            <w:r w:rsidRPr="00711648">
              <w:rPr>
                <w:bCs/>
              </w:rPr>
              <w:t>be provided.</w:t>
            </w:r>
          </w:p>
          <w:p w14:paraId="3B87DFCB" w14:textId="39F00682" w:rsidR="00CC5DCA" w:rsidRPr="00711648" w:rsidRDefault="00CC5DCA" w:rsidP="00CC5DCA">
            <w:pPr>
              <w:pStyle w:val="ListParagraph"/>
              <w:ind w:left="1080"/>
              <w:rPr>
                <w:bCs/>
              </w:rPr>
            </w:pPr>
          </w:p>
          <w:p w14:paraId="66A131A8" w14:textId="692F5F63" w:rsidR="00CC5DCA" w:rsidRPr="00711648" w:rsidRDefault="00CC5DCA" w:rsidP="00CC5DCA">
            <w:pPr>
              <w:pStyle w:val="ListParagraph"/>
              <w:ind w:left="1080"/>
              <w:rPr>
                <w:bCs/>
              </w:rPr>
            </w:pPr>
            <w:r w:rsidRPr="00711648">
              <w:rPr>
                <w:b/>
                <w:bCs/>
              </w:rPr>
              <w:t>3 – Third Party Supplied:</w:t>
            </w:r>
            <w:r w:rsidRPr="00711648">
              <w:rPr>
                <w:bCs/>
              </w:rPr>
              <w:t xml:space="preserve">  </w:t>
            </w:r>
            <w:r w:rsidR="00CE5698" w:rsidRPr="00711648">
              <w:rPr>
                <w:bCs/>
              </w:rPr>
              <w:t>the s</w:t>
            </w:r>
            <w:r w:rsidRPr="00711648">
              <w:rPr>
                <w:bCs/>
              </w:rPr>
              <w:t xml:space="preserve">olution for the requirement is expected to be met by using a third party vendor’s existing </w:t>
            </w:r>
            <w:r w:rsidR="00034522" w:rsidRPr="00711648">
              <w:rPr>
                <w:bCs/>
              </w:rPr>
              <w:t>integrated product</w:t>
            </w:r>
            <w:r w:rsidRPr="00711648">
              <w:rPr>
                <w:bCs/>
              </w:rPr>
              <w:t xml:space="preserve">.  </w:t>
            </w:r>
          </w:p>
          <w:p w14:paraId="50FADBBD" w14:textId="77777777" w:rsidR="00CC5DCA" w:rsidRPr="00711648" w:rsidRDefault="00CC5DCA" w:rsidP="00CC5DCA">
            <w:pPr>
              <w:pStyle w:val="ListParagraph"/>
              <w:ind w:left="1080"/>
              <w:rPr>
                <w:bCs/>
              </w:rPr>
            </w:pPr>
          </w:p>
          <w:p w14:paraId="42CCB61B" w14:textId="10B0D518" w:rsidR="00CC5DCA" w:rsidRPr="00711648" w:rsidRDefault="00CC5DCA" w:rsidP="0006596D">
            <w:pPr>
              <w:pStyle w:val="ListParagraph"/>
              <w:ind w:left="1080"/>
              <w:rPr>
                <w:bCs/>
              </w:rPr>
            </w:pPr>
            <w:r w:rsidRPr="00711648">
              <w:rPr>
                <w:b/>
                <w:bCs/>
              </w:rPr>
              <w:t>N – Not Possible:</w:t>
            </w:r>
            <w:r w:rsidRPr="00711648">
              <w:rPr>
                <w:bCs/>
              </w:rPr>
              <w:t xml:space="preserve">  </w:t>
            </w:r>
            <w:r w:rsidR="00CE5698" w:rsidRPr="00711648">
              <w:rPr>
                <w:bCs/>
              </w:rPr>
              <w:t>the s</w:t>
            </w:r>
            <w:r w:rsidRPr="00711648">
              <w:rPr>
                <w:bCs/>
              </w:rPr>
              <w:t xml:space="preserve">olution for the requirement will not be provided by the </w:t>
            </w:r>
            <w:r w:rsidR="00A17B38" w:rsidRPr="00711648">
              <w:rPr>
                <w:bCs/>
              </w:rPr>
              <w:t>Proponent</w:t>
            </w:r>
            <w:r w:rsidRPr="00711648">
              <w:rPr>
                <w:bCs/>
              </w:rPr>
              <w:t>.</w:t>
            </w:r>
          </w:p>
          <w:p w14:paraId="4272F87C" w14:textId="77777777" w:rsidR="0006596D" w:rsidRPr="00711648" w:rsidRDefault="0006596D" w:rsidP="0006596D">
            <w:pPr>
              <w:pStyle w:val="ListParagraph"/>
              <w:ind w:left="1080"/>
              <w:rPr>
                <w:bCs/>
              </w:rPr>
            </w:pPr>
          </w:p>
          <w:p w14:paraId="0AC4D9D5" w14:textId="77777777" w:rsidR="00034522" w:rsidRPr="00711648" w:rsidRDefault="00034522" w:rsidP="0006596D">
            <w:pPr>
              <w:pStyle w:val="ListParagraph"/>
              <w:ind w:left="1080"/>
              <w:rPr>
                <w:bCs/>
              </w:rPr>
            </w:pPr>
          </w:p>
          <w:p w14:paraId="4FB37C3F" w14:textId="77777777" w:rsidR="0006596D" w:rsidRPr="00711648" w:rsidRDefault="00CC5DCA" w:rsidP="0006596D">
            <w:pPr>
              <w:spacing w:after="120" w:line="360" w:lineRule="auto"/>
              <w:ind w:left="360"/>
              <w:contextualSpacing/>
              <w:rPr>
                <w:b/>
              </w:rPr>
            </w:pPr>
            <w:r w:rsidRPr="00711648">
              <w:rPr>
                <w:b/>
              </w:rPr>
              <w:t>Notes:</w:t>
            </w:r>
          </w:p>
          <w:p w14:paraId="33B25681" w14:textId="77777777" w:rsidR="0006596D" w:rsidRPr="00711648" w:rsidRDefault="0006596D" w:rsidP="00894530">
            <w:pPr>
              <w:pStyle w:val="ListParagraph"/>
              <w:numPr>
                <w:ilvl w:val="0"/>
                <w:numId w:val="4"/>
              </w:numPr>
            </w:pPr>
            <w:r w:rsidRPr="00711648">
              <w:t xml:space="preserve"> </w:t>
            </w:r>
            <w:r w:rsidR="00CC5DCA" w:rsidRPr="00711648">
              <w:t>An omitted response will be assumed to be the same as a response code of “N”.</w:t>
            </w:r>
          </w:p>
          <w:p w14:paraId="3C1383C2" w14:textId="0310CD87" w:rsidR="00CC5DCA" w:rsidRPr="0042287D" w:rsidRDefault="00CC5DCA" w:rsidP="00894530">
            <w:pPr>
              <w:pStyle w:val="ListParagraph"/>
              <w:numPr>
                <w:ilvl w:val="0"/>
                <w:numId w:val="4"/>
              </w:numPr>
              <w:rPr>
                <w:b/>
              </w:rPr>
            </w:pPr>
            <w:r w:rsidRPr="00711648">
              <w:t>Any deviation from the response code will be re-coded at the discretion of the City of Winnipeg.</w:t>
            </w:r>
          </w:p>
          <w:p w14:paraId="36A974DB" w14:textId="2BE7FE12" w:rsidR="0042287D" w:rsidRPr="00711648" w:rsidRDefault="0042287D" w:rsidP="00894530">
            <w:pPr>
              <w:pStyle w:val="ListParagraph"/>
              <w:numPr>
                <w:ilvl w:val="0"/>
                <w:numId w:val="4"/>
              </w:numPr>
              <w:rPr>
                <w:b/>
              </w:rPr>
            </w:pPr>
            <w:r>
              <w:t>This Form N document lists the requirements ordered by requirement category (Mandatory, Non-Mandatory or Desired).  The accompanying document titled “WFPS Resource Allocation Requirements by Function” is provided to allow the Proponents to view the requirements ordered by function (and original numbering).</w:t>
            </w:r>
          </w:p>
          <w:p w14:paraId="5BAD4FA1" w14:textId="77777777" w:rsidR="00CE5698" w:rsidRPr="00711648" w:rsidRDefault="00CE5698" w:rsidP="00CE5698">
            <w:pPr>
              <w:rPr>
                <w:b/>
              </w:rPr>
            </w:pPr>
          </w:p>
        </w:tc>
      </w:tr>
    </w:tbl>
    <w:p w14:paraId="262F6C72" w14:textId="329BC7BF" w:rsidR="00034522" w:rsidRPr="00711648" w:rsidRDefault="00034522">
      <w:pPr>
        <w:rPr>
          <w:rFonts w:ascii="Arial" w:hAnsi="Arial" w:cs="Arial"/>
        </w:rPr>
      </w:pPr>
    </w:p>
    <w:p w14:paraId="020FC8EC" w14:textId="587C2C10" w:rsidR="00CC5DCA" w:rsidRPr="00711648" w:rsidRDefault="00034522">
      <w:pPr>
        <w:rPr>
          <w:rFonts w:ascii="Arial" w:hAnsi="Arial" w:cs="Arial"/>
        </w:rPr>
      </w:pPr>
      <w:r w:rsidRPr="00711648">
        <w:rPr>
          <w:rFonts w:ascii="Arial" w:hAnsi="Arial" w:cs="Arial"/>
        </w:rPr>
        <w:br w:type="page"/>
      </w:r>
    </w:p>
    <w:tbl>
      <w:tblPr>
        <w:tblStyle w:val="TableGrid"/>
        <w:tblW w:w="9577" w:type="dxa"/>
        <w:tblLayout w:type="fixed"/>
        <w:tblLook w:val="04A0" w:firstRow="1" w:lastRow="0" w:firstColumn="1" w:lastColumn="0" w:noHBand="0" w:noVBand="1"/>
      </w:tblPr>
      <w:tblGrid>
        <w:gridCol w:w="3168"/>
        <w:gridCol w:w="1687"/>
        <w:gridCol w:w="1644"/>
        <w:gridCol w:w="1711"/>
        <w:gridCol w:w="1367"/>
      </w:tblGrid>
      <w:tr w:rsidR="00711648" w:rsidRPr="00E93777" w14:paraId="623F9FF4" w14:textId="77777777" w:rsidTr="00C23AFF">
        <w:trPr>
          <w:cantSplit/>
          <w:tblHeader/>
        </w:trPr>
        <w:tc>
          <w:tcPr>
            <w:tcW w:w="8210" w:type="dxa"/>
            <w:gridSpan w:val="4"/>
          </w:tcPr>
          <w:p w14:paraId="723A7F81" w14:textId="7B47683A" w:rsidR="0006596D" w:rsidRPr="00E93777" w:rsidRDefault="0006596D" w:rsidP="006D0157">
            <w:pPr>
              <w:pStyle w:val="ListParagraph"/>
              <w:numPr>
                <w:ilvl w:val="0"/>
                <w:numId w:val="8"/>
              </w:numPr>
              <w:jc w:val="center"/>
              <w:rPr>
                <w:rFonts w:cs="Arial"/>
                <w:b/>
                <w:sz w:val="24"/>
                <w:szCs w:val="24"/>
              </w:rPr>
            </w:pPr>
            <w:r w:rsidRPr="00E93777">
              <w:rPr>
                <w:rFonts w:cs="Arial"/>
                <w:b/>
                <w:sz w:val="24"/>
                <w:szCs w:val="24"/>
              </w:rPr>
              <w:lastRenderedPageBreak/>
              <w:t>Mandatory Requirement</w:t>
            </w:r>
            <w:r w:rsidR="002D6A60" w:rsidRPr="00E93777">
              <w:rPr>
                <w:rFonts w:cs="Arial"/>
                <w:b/>
                <w:sz w:val="24"/>
                <w:szCs w:val="24"/>
              </w:rPr>
              <w:t>s</w:t>
            </w:r>
          </w:p>
        </w:tc>
        <w:tc>
          <w:tcPr>
            <w:tcW w:w="1367" w:type="dxa"/>
          </w:tcPr>
          <w:p w14:paraId="493A724C" w14:textId="68F4F69F" w:rsidR="0006596D" w:rsidRPr="00E93777" w:rsidRDefault="002D6A60" w:rsidP="0006596D">
            <w:pPr>
              <w:jc w:val="center"/>
              <w:rPr>
                <w:rFonts w:cs="Arial"/>
                <w:b/>
                <w:sz w:val="24"/>
                <w:szCs w:val="24"/>
              </w:rPr>
            </w:pPr>
            <w:r w:rsidRPr="00E93777">
              <w:rPr>
                <w:rFonts w:cs="Arial"/>
                <w:b/>
                <w:sz w:val="24"/>
                <w:szCs w:val="24"/>
              </w:rPr>
              <w:t xml:space="preserve">Proponent </w:t>
            </w:r>
            <w:r w:rsidR="0006596D" w:rsidRPr="00E93777">
              <w:rPr>
                <w:rFonts w:cs="Arial"/>
                <w:b/>
                <w:sz w:val="24"/>
                <w:szCs w:val="24"/>
              </w:rPr>
              <w:t>Response (Y, N)</w:t>
            </w:r>
          </w:p>
        </w:tc>
      </w:tr>
      <w:tr w:rsidR="00711648" w:rsidRPr="00E93777" w14:paraId="05A5608D" w14:textId="77777777" w:rsidTr="00803A0F">
        <w:trPr>
          <w:cantSplit/>
          <w:tblHeader/>
        </w:trPr>
        <w:tc>
          <w:tcPr>
            <w:tcW w:w="3168" w:type="dxa"/>
          </w:tcPr>
          <w:p w14:paraId="3EE4B65E" w14:textId="3C8D9948" w:rsidR="00644BB4" w:rsidRPr="00E93777" w:rsidRDefault="00644BB4" w:rsidP="00644BB4">
            <w:pPr>
              <w:rPr>
                <w:rFonts w:cs="Arial"/>
                <w:b/>
                <w:sz w:val="24"/>
                <w:szCs w:val="24"/>
              </w:rPr>
            </w:pPr>
            <w:r w:rsidRPr="00E93777">
              <w:rPr>
                <w:rFonts w:cs="Arial"/>
                <w:b/>
                <w:sz w:val="24"/>
                <w:szCs w:val="24"/>
              </w:rPr>
              <w:t>Requirement Description</w:t>
            </w:r>
          </w:p>
          <w:p w14:paraId="28196AA3" w14:textId="77777777" w:rsidR="00644BB4" w:rsidRPr="00E93777" w:rsidRDefault="00644BB4" w:rsidP="00644BB4">
            <w:pPr>
              <w:rPr>
                <w:rFonts w:cs="Arial"/>
                <w:b/>
                <w:sz w:val="24"/>
                <w:szCs w:val="24"/>
              </w:rPr>
            </w:pPr>
          </w:p>
        </w:tc>
        <w:tc>
          <w:tcPr>
            <w:tcW w:w="1687" w:type="dxa"/>
          </w:tcPr>
          <w:p w14:paraId="3AC346F6" w14:textId="66E0A1D1" w:rsidR="00644BB4" w:rsidRPr="00E93777" w:rsidRDefault="00644BB4" w:rsidP="00644BB4">
            <w:pPr>
              <w:jc w:val="center"/>
              <w:rPr>
                <w:rFonts w:cs="Arial"/>
                <w:b/>
                <w:sz w:val="24"/>
                <w:szCs w:val="24"/>
              </w:rPr>
            </w:pPr>
            <w:r w:rsidRPr="00E93777">
              <w:rPr>
                <w:rFonts w:cs="Arial"/>
                <w:b/>
                <w:sz w:val="24"/>
                <w:szCs w:val="24"/>
              </w:rPr>
              <w:t>Requirement</w:t>
            </w:r>
          </w:p>
          <w:p w14:paraId="0C6C0C1D" w14:textId="1D457E0B" w:rsidR="00644BB4" w:rsidRPr="00E93777" w:rsidRDefault="00644BB4" w:rsidP="00644BB4">
            <w:pPr>
              <w:jc w:val="center"/>
              <w:rPr>
                <w:rFonts w:cs="Arial"/>
                <w:b/>
                <w:sz w:val="24"/>
                <w:szCs w:val="24"/>
              </w:rPr>
            </w:pPr>
            <w:r w:rsidRPr="00E93777">
              <w:rPr>
                <w:rFonts w:cs="Arial"/>
                <w:b/>
                <w:sz w:val="24"/>
                <w:szCs w:val="24"/>
              </w:rPr>
              <w:t>Info</w:t>
            </w:r>
          </w:p>
        </w:tc>
        <w:tc>
          <w:tcPr>
            <w:tcW w:w="1644" w:type="dxa"/>
          </w:tcPr>
          <w:p w14:paraId="523E8CF2" w14:textId="1530929C" w:rsidR="00644BB4" w:rsidRPr="00E93777" w:rsidRDefault="00644BB4" w:rsidP="00644BB4">
            <w:pPr>
              <w:jc w:val="center"/>
              <w:rPr>
                <w:rFonts w:cs="Arial"/>
                <w:b/>
                <w:sz w:val="24"/>
                <w:szCs w:val="24"/>
              </w:rPr>
            </w:pPr>
            <w:r w:rsidRPr="00E93777">
              <w:rPr>
                <w:rFonts w:cs="Arial"/>
                <w:b/>
                <w:sz w:val="24"/>
                <w:szCs w:val="24"/>
              </w:rPr>
              <w:t>Requirement Category</w:t>
            </w:r>
          </w:p>
        </w:tc>
        <w:tc>
          <w:tcPr>
            <w:tcW w:w="1711" w:type="dxa"/>
          </w:tcPr>
          <w:p w14:paraId="26421AAD" w14:textId="77777777" w:rsidR="00644BB4" w:rsidRPr="00E93777" w:rsidRDefault="00644BB4" w:rsidP="00644BB4">
            <w:pPr>
              <w:jc w:val="center"/>
              <w:rPr>
                <w:rFonts w:cs="Arial"/>
                <w:b/>
                <w:sz w:val="24"/>
                <w:szCs w:val="24"/>
              </w:rPr>
            </w:pPr>
            <w:r w:rsidRPr="00E93777">
              <w:rPr>
                <w:rFonts w:cs="Arial"/>
                <w:b/>
                <w:sz w:val="24"/>
                <w:szCs w:val="24"/>
              </w:rPr>
              <w:t xml:space="preserve">RFQ </w:t>
            </w:r>
          </w:p>
          <w:p w14:paraId="44B1F303" w14:textId="51063218" w:rsidR="00644BB4" w:rsidRPr="00E93777" w:rsidRDefault="00644BB4" w:rsidP="00644BB4">
            <w:pPr>
              <w:jc w:val="center"/>
              <w:rPr>
                <w:rFonts w:cs="Arial"/>
                <w:b/>
                <w:sz w:val="24"/>
                <w:szCs w:val="24"/>
              </w:rPr>
            </w:pPr>
            <w:r w:rsidRPr="00E93777">
              <w:rPr>
                <w:rFonts w:cs="Arial"/>
                <w:b/>
                <w:sz w:val="24"/>
                <w:szCs w:val="24"/>
              </w:rPr>
              <w:t>Requirement Ref#</w:t>
            </w:r>
          </w:p>
        </w:tc>
        <w:tc>
          <w:tcPr>
            <w:tcW w:w="1367" w:type="dxa"/>
            <w:shd w:val="clear" w:color="auto" w:fill="D9D9D9" w:themeFill="background1" w:themeFillShade="D9"/>
          </w:tcPr>
          <w:p w14:paraId="79C4956D" w14:textId="77777777" w:rsidR="00644BB4" w:rsidRPr="00E93777" w:rsidRDefault="00644BB4" w:rsidP="00644BB4">
            <w:pPr>
              <w:rPr>
                <w:rFonts w:cs="Arial"/>
                <w:sz w:val="24"/>
                <w:szCs w:val="24"/>
              </w:rPr>
            </w:pPr>
          </w:p>
        </w:tc>
      </w:tr>
      <w:tr w:rsidR="00C23AFF" w:rsidRPr="00E93777" w14:paraId="54DBB460" w14:textId="77777777" w:rsidTr="00905BB5">
        <w:trPr>
          <w:cantSplit/>
          <w:trHeight w:val="510"/>
        </w:trPr>
        <w:tc>
          <w:tcPr>
            <w:tcW w:w="3168" w:type="dxa"/>
          </w:tcPr>
          <w:p w14:paraId="26A3723B" w14:textId="246D2031" w:rsidR="00C23AFF" w:rsidRPr="00E93777" w:rsidRDefault="00E93777" w:rsidP="00C23AFF">
            <w:pPr>
              <w:rPr>
                <w:rFonts w:cs="Arial"/>
              </w:rPr>
            </w:pPr>
            <w:permStart w:id="2055616918" w:edGrp="everyone" w:colFirst="4" w:colLast="4"/>
            <w:r w:rsidRPr="00E93777">
              <w:rPr>
                <w:rFonts w:cs="Arial"/>
              </w:rPr>
              <w:t>The system must be capable of analyzing the current state of coverage and, based on pre-defined business rules, recommend the 'move up' or reallocation of apparatus and resources in order to improve coverage.</w:t>
            </w:r>
          </w:p>
        </w:tc>
        <w:tc>
          <w:tcPr>
            <w:tcW w:w="1687" w:type="dxa"/>
          </w:tcPr>
          <w:p w14:paraId="676214AD" w14:textId="3B97B7B9" w:rsidR="00C23AFF" w:rsidRPr="00E93777" w:rsidRDefault="00C23AFF" w:rsidP="00C23AFF">
            <w:pPr>
              <w:rPr>
                <w:rFonts w:eastAsia="Times New Roman" w:cs="Arial"/>
                <w:color w:val="000000"/>
                <w:lang w:val="en-CA" w:eastAsia="en-CA"/>
              </w:rPr>
            </w:pPr>
          </w:p>
        </w:tc>
        <w:tc>
          <w:tcPr>
            <w:tcW w:w="1644" w:type="dxa"/>
            <w:noWrap/>
          </w:tcPr>
          <w:p w14:paraId="38C0297C" w14:textId="7E9070BD" w:rsidR="00C23AFF" w:rsidRPr="00E93777" w:rsidRDefault="00E93777" w:rsidP="00E93777">
            <w:pPr>
              <w:jc w:val="center"/>
              <w:rPr>
                <w:rFonts w:cs="Arial"/>
              </w:rPr>
            </w:pPr>
            <w:r w:rsidRPr="00E93777">
              <w:rPr>
                <w:rFonts w:cs="Arial"/>
              </w:rPr>
              <w:t>Mandatory</w:t>
            </w:r>
          </w:p>
        </w:tc>
        <w:tc>
          <w:tcPr>
            <w:tcW w:w="1711" w:type="dxa"/>
            <w:noWrap/>
          </w:tcPr>
          <w:p w14:paraId="3F043E75" w14:textId="631C6019" w:rsidR="00E93777" w:rsidRPr="00E93777" w:rsidRDefault="00E93777" w:rsidP="00E93777">
            <w:pPr>
              <w:jc w:val="center"/>
              <w:rPr>
                <w:rFonts w:cs="Arial"/>
              </w:rPr>
            </w:pPr>
            <w:r w:rsidRPr="00E93777">
              <w:rPr>
                <w:rFonts w:cs="Arial"/>
              </w:rPr>
              <w:t>T1.1</w:t>
            </w:r>
          </w:p>
        </w:tc>
        <w:tc>
          <w:tcPr>
            <w:tcW w:w="1367" w:type="dxa"/>
            <w:noWrap/>
          </w:tcPr>
          <w:p w14:paraId="20DCE220" w14:textId="77777777" w:rsidR="00C23AFF" w:rsidRPr="00E93777" w:rsidRDefault="00C23AFF" w:rsidP="00C23AFF">
            <w:pPr>
              <w:jc w:val="center"/>
              <w:rPr>
                <w:rFonts w:eastAsia="Times New Roman" w:cs="Arial"/>
                <w:color w:val="000000"/>
                <w:lang w:val="en-CA" w:eastAsia="en-CA"/>
              </w:rPr>
            </w:pPr>
          </w:p>
        </w:tc>
      </w:tr>
      <w:tr w:rsidR="00C23AFF" w:rsidRPr="00E93777" w14:paraId="25AD5402" w14:textId="77777777" w:rsidTr="00905BB5">
        <w:trPr>
          <w:cantSplit/>
          <w:trHeight w:val="1020"/>
        </w:trPr>
        <w:tc>
          <w:tcPr>
            <w:tcW w:w="3168" w:type="dxa"/>
          </w:tcPr>
          <w:p w14:paraId="0BA39D0C" w14:textId="235BB5AC" w:rsidR="00C23AFF" w:rsidRPr="00E93777" w:rsidRDefault="00E93777" w:rsidP="00C23AFF">
            <w:pPr>
              <w:rPr>
                <w:rFonts w:cs="Arial"/>
              </w:rPr>
            </w:pPr>
            <w:permStart w:id="1475950791" w:edGrp="everyone" w:colFirst="4" w:colLast="4"/>
            <w:permEnd w:id="2055616918"/>
            <w:r w:rsidRPr="00E93777">
              <w:rPr>
                <w:rFonts w:cs="Arial"/>
              </w:rPr>
              <w:t>Predefined business rules must be modifiable as they will change over time.</w:t>
            </w:r>
          </w:p>
        </w:tc>
        <w:tc>
          <w:tcPr>
            <w:tcW w:w="1687" w:type="dxa"/>
          </w:tcPr>
          <w:p w14:paraId="1ECC847E" w14:textId="13C4FA7A" w:rsidR="00C23AFF" w:rsidRPr="00E93777" w:rsidRDefault="00E93777" w:rsidP="00C23AFF">
            <w:pPr>
              <w:rPr>
                <w:rFonts w:cs="Arial"/>
              </w:rPr>
            </w:pPr>
            <w:r w:rsidRPr="00E93777">
              <w:rPr>
                <w:rFonts w:cs="Arial"/>
              </w:rPr>
              <w:t>Ideally these would be modifiable by the system administrator.</w:t>
            </w:r>
          </w:p>
        </w:tc>
        <w:tc>
          <w:tcPr>
            <w:tcW w:w="1644" w:type="dxa"/>
            <w:noWrap/>
          </w:tcPr>
          <w:p w14:paraId="06342569" w14:textId="77777777" w:rsidR="00E93777" w:rsidRPr="00E93777" w:rsidRDefault="00E93777" w:rsidP="00E93777">
            <w:pPr>
              <w:jc w:val="center"/>
              <w:rPr>
                <w:rFonts w:cs="Arial"/>
              </w:rPr>
            </w:pPr>
            <w:r w:rsidRPr="00E93777">
              <w:rPr>
                <w:rFonts w:cs="Arial"/>
              </w:rPr>
              <w:t>Mandatory</w:t>
            </w:r>
          </w:p>
          <w:p w14:paraId="270392EB" w14:textId="232D5B63" w:rsidR="00C23AFF" w:rsidRPr="00E93777" w:rsidRDefault="00C23AFF" w:rsidP="003502D4">
            <w:pPr>
              <w:jc w:val="center"/>
              <w:rPr>
                <w:rFonts w:eastAsia="Times New Roman" w:cs="Arial"/>
                <w:color w:val="000000"/>
                <w:lang w:val="en-CA" w:eastAsia="en-CA"/>
              </w:rPr>
            </w:pPr>
          </w:p>
        </w:tc>
        <w:tc>
          <w:tcPr>
            <w:tcW w:w="1711" w:type="dxa"/>
            <w:noWrap/>
          </w:tcPr>
          <w:p w14:paraId="017832D5" w14:textId="77777777" w:rsidR="00E93777" w:rsidRPr="00E93777" w:rsidRDefault="00E93777" w:rsidP="00E93777">
            <w:pPr>
              <w:jc w:val="center"/>
              <w:rPr>
                <w:rFonts w:cs="Arial"/>
              </w:rPr>
            </w:pPr>
            <w:r w:rsidRPr="00E93777">
              <w:rPr>
                <w:rFonts w:cs="Arial"/>
              </w:rPr>
              <w:t>T1.2.1</w:t>
            </w:r>
          </w:p>
          <w:p w14:paraId="4F27FD3D" w14:textId="524B05E1" w:rsidR="00C23AFF" w:rsidRPr="00E93777" w:rsidRDefault="00C23AFF" w:rsidP="00E93777">
            <w:pPr>
              <w:rPr>
                <w:rFonts w:eastAsia="Times New Roman" w:cs="Arial"/>
                <w:color w:val="000000"/>
                <w:lang w:val="en-CA" w:eastAsia="en-CA"/>
              </w:rPr>
            </w:pPr>
          </w:p>
        </w:tc>
        <w:tc>
          <w:tcPr>
            <w:tcW w:w="1367" w:type="dxa"/>
            <w:noWrap/>
          </w:tcPr>
          <w:p w14:paraId="4C2AEC05" w14:textId="77777777" w:rsidR="00C23AFF" w:rsidRPr="00E93777" w:rsidRDefault="00C23AFF" w:rsidP="00C23AFF">
            <w:pPr>
              <w:jc w:val="center"/>
              <w:rPr>
                <w:rFonts w:eastAsia="Times New Roman" w:cs="Arial"/>
                <w:color w:val="000000"/>
                <w:lang w:val="en-CA" w:eastAsia="en-CA"/>
              </w:rPr>
            </w:pPr>
          </w:p>
        </w:tc>
      </w:tr>
      <w:tr w:rsidR="00C23AFF" w:rsidRPr="00E93777" w14:paraId="7BD86240" w14:textId="77777777" w:rsidTr="00905BB5">
        <w:trPr>
          <w:cantSplit/>
          <w:trHeight w:val="510"/>
        </w:trPr>
        <w:tc>
          <w:tcPr>
            <w:tcW w:w="3168" w:type="dxa"/>
          </w:tcPr>
          <w:p w14:paraId="057CA28D" w14:textId="48F84BCF" w:rsidR="00C23AFF" w:rsidRPr="00E93777" w:rsidRDefault="00E93777" w:rsidP="00C23AFF">
            <w:pPr>
              <w:rPr>
                <w:rFonts w:cs="Arial"/>
              </w:rPr>
            </w:pPr>
            <w:permStart w:id="1370504477" w:edGrp="everyone" w:colFirst="4" w:colLast="4"/>
            <w:permEnd w:id="1475950791"/>
            <w:r w:rsidRPr="00E93777">
              <w:rPr>
                <w:rFonts w:cs="Arial"/>
              </w:rPr>
              <w:t>The system must take historical data into consideration along with the pre-defined business rules when making reallocation recommendations.</w:t>
            </w:r>
          </w:p>
        </w:tc>
        <w:tc>
          <w:tcPr>
            <w:tcW w:w="1687" w:type="dxa"/>
          </w:tcPr>
          <w:p w14:paraId="1974BC30" w14:textId="7BE55644" w:rsidR="00C23AFF" w:rsidRPr="00E93777" w:rsidRDefault="00E93777" w:rsidP="00C23AFF">
            <w:pPr>
              <w:rPr>
                <w:rFonts w:cs="Arial"/>
              </w:rPr>
            </w:pPr>
            <w:r w:rsidRPr="00E93777">
              <w:rPr>
                <w:rFonts w:cs="Arial"/>
              </w:rPr>
              <w:t>This will allow the system to review what the 'likelihood' of a scenario occurring before making a recommendation.</w:t>
            </w:r>
          </w:p>
        </w:tc>
        <w:tc>
          <w:tcPr>
            <w:tcW w:w="1644" w:type="dxa"/>
            <w:noWrap/>
          </w:tcPr>
          <w:p w14:paraId="4553533D" w14:textId="77777777" w:rsidR="00E93777" w:rsidRPr="00E93777" w:rsidRDefault="00E93777" w:rsidP="00E93777">
            <w:pPr>
              <w:jc w:val="center"/>
              <w:rPr>
                <w:rFonts w:cs="Arial"/>
              </w:rPr>
            </w:pPr>
            <w:r w:rsidRPr="00E93777">
              <w:rPr>
                <w:rFonts w:cs="Arial"/>
              </w:rPr>
              <w:t>Mandatory</w:t>
            </w:r>
          </w:p>
          <w:p w14:paraId="2E64436C" w14:textId="1B3A921B" w:rsidR="00C23AFF" w:rsidRPr="00E93777" w:rsidRDefault="00C23AFF" w:rsidP="003502D4">
            <w:pPr>
              <w:jc w:val="center"/>
              <w:rPr>
                <w:rFonts w:eastAsia="Times New Roman" w:cs="Arial"/>
                <w:color w:val="000000"/>
                <w:lang w:val="en-CA" w:eastAsia="en-CA"/>
              </w:rPr>
            </w:pPr>
          </w:p>
        </w:tc>
        <w:tc>
          <w:tcPr>
            <w:tcW w:w="1711" w:type="dxa"/>
            <w:noWrap/>
          </w:tcPr>
          <w:p w14:paraId="38762F74" w14:textId="77777777" w:rsidR="00E93777" w:rsidRPr="00E93777" w:rsidRDefault="00E93777" w:rsidP="00E93777">
            <w:pPr>
              <w:jc w:val="center"/>
              <w:rPr>
                <w:rFonts w:cs="Arial"/>
              </w:rPr>
            </w:pPr>
            <w:r w:rsidRPr="00E93777">
              <w:rPr>
                <w:rFonts w:cs="Arial"/>
              </w:rPr>
              <w:t>T1.5.1</w:t>
            </w:r>
          </w:p>
          <w:p w14:paraId="577B52BC" w14:textId="6E71B506" w:rsidR="00C23AFF" w:rsidRPr="00E93777" w:rsidRDefault="00C23AFF" w:rsidP="00C23AFF">
            <w:pPr>
              <w:jc w:val="center"/>
              <w:rPr>
                <w:rFonts w:eastAsia="Times New Roman" w:cs="Arial"/>
                <w:color w:val="000000"/>
                <w:lang w:val="en-CA" w:eastAsia="en-CA"/>
              </w:rPr>
            </w:pPr>
          </w:p>
        </w:tc>
        <w:tc>
          <w:tcPr>
            <w:tcW w:w="1367" w:type="dxa"/>
            <w:noWrap/>
          </w:tcPr>
          <w:p w14:paraId="3121E198" w14:textId="77777777" w:rsidR="00C23AFF" w:rsidRPr="00E93777" w:rsidRDefault="00C23AFF" w:rsidP="00C23AFF">
            <w:pPr>
              <w:jc w:val="center"/>
              <w:rPr>
                <w:rFonts w:eastAsia="Times New Roman" w:cs="Arial"/>
                <w:color w:val="000000"/>
                <w:lang w:val="en-CA" w:eastAsia="en-CA"/>
              </w:rPr>
            </w:pPr>
          </w:p>
        </w:tc>
      </w:tr>
      <w:tr w:rsidR="00C23AFF" w:rsidRPr="00E93777" w14:paraId="5BF71F19" w14:textId="77777777" w:rsidTr="00905BB5">
        <w:trPr>
          <w:cantSplit/>
          <w:trHeight w:val="1035"/>
        </w:trPr>
        <w:tc>
          <w:tcPr>
            <w:tcW w:w="3168" w:type="dxa"/>
          </w:tcPr>
          <w:p w14:paraId="373E2FE1" w14:textId="0B0932E1" w:rsidR="00C23AFF" w:rsidRPr="00E93777" w:rsidRDefault="00E93777" w:rsidP="00C23AFF">
            <w:pPr>
              <w:rPr>
                <w:rFonts w:cs="Arial"/>
              </w:rPr>
            </w:pPr>
            <w:permStart w:id="166854992" w:edGrp="everyone" w:colFirst="4" w:colLast="4"/>
            <w:permEnd w:id="1370504477"/>
            <w:r w:rsidRPr="00E93777">
              <w:rPr>
                <w:rFonts w:cs="Arial"/>
              </w:rPr>
              <w:t>The system must display the coverage in both graphical (map) and text-based methods.</w:t>
            </w:r>
          </w:p>
        </w:tc>
        <w:tc>
          <w:tcPr>
            <w:tcW w:w="1687" w:type="dxa"/>
          </w:tcPr>
          <w:p w14:paraId="67BFA3AD" w14:textId="3B68692C" w:rsidR="00C23AFF" w:rsidRPr="00E93777" w:rsidRDefault="00E93777" w:rsidP="00C23AFF">
            <w:pPr>
              <w:rPr>
                <w:rFonts w:cs="Arial"/>
              </w:rPr>
            </w:pPr>
            <w:r w:rsidRPr="00E93777">
              <w:rPr>
                <w:rFonts w:cs="Arial"/>
              </w:rPr>
              <w:t xml:space="preserve">Graphical display should have different representation for different levels of coverage.  This could include different </w:t>
            </w:r>
            <w:proofErr w:type="spellStart"/>
            <w:r w:rsidRPr="00E93777">
              <w:rPr>
                <w:rFonts w:cs="Arial"/>
              </w:rPr>
              <w:t>colours</w:t>
            </w:r>
            <w:proofErr w:type="spellEnd"/>
            <w:r w:rsidRPr="00E93777">
              <w:rPr>
                <w:rFonts w:cs="Arial"/>
              </w:rPr>
              <w:t xml:space="preserve"> (green, yellow, red, etc.)</w:t>
            </w:r>
          </w:p>
        </w:tc>
        <w:tc>
          <w:tcPr>
            <w:tcW w:w="1644" w:type="dxa"/>
            <w:noWrap/>
          </w:tcPr>
          <w:p w14:paraId="6840821E" w14:textId="77777777" w:rsidR="00E93777" w:rsidRPr="00E93777" w:rsidRDefault="00E93777" w:rsidP="00E93777">
            <w:pPr>
              <w:jc w:val="center"/>
              <w:rPr>
                <w:rFonts w:cs="Arial"/>
              </w:rPr>
            </w:pPr>
            <w:r w:rsidRPr="00E93777">
              <w:rPr>
                <w:rFonts w:cs="Arial"/>
              </w:rPr>
              <w:t>Mandatory</w:t>
            </w:r>
          </w:p>
          <w:p w14:paraId="3DF714FD" w14:textId="6AACC730" w:rsidR="00C23AFF" w:rsidRPr="00E93777" w:rsidRDefault="00C23AFF" w:rsidP="003502D4">
            <w:pPr>
              <w:jc w:val="center"/>
              <w:rPr>
                <w:rFonts w:eastAsia="Times New Roman" w:cs="Arial"/>
                <w:color w:val="000000"/>
                <w:lang w:val="en-CA" w:eastAsia="en-CA"/>
              </w:rPr>
            </w:pPr>
          </w:p>
        </w:tc>
        <w:tc>
          <w:tcPr>
            <w:tcW w:w="1711" w:type="dxa"/>
            <w:noWrap/>
          </w:tcPr>
          <w:p w14:paraId="4AED1263" w14:textId="7E879643" w:rsidR="00C23AFF" w:rsidRPr="00E93777" w:rsidRDefault="00E93777" w:rsidP="00E93777">
            <w:pPr>
              <w:jc w:val="center"/>
              <w:rPr>
                <w:rFonts w:cs="Arial"/>
              </w:rPr>
            </w:pPr>
            <w:r w:rsidRPr="00E93777">
              <w:rPr>
                <w:rFonts w:cs="Arial"/>
              </w:rPr>
              <w:t>T1.7.1</w:t>
            </w:r>
          </w:p>
        </w:tc>
        <w:tc>
          <w:tcPr>
            <w:tcW w:w="1367" w:type="dxa"/>
            <w:noWrap/>
          </w:tcPr>
          <w:p w14:paraId="03E75010" w14:textId="77777777" w:rsidR="00C23AFF" w:rsidRPr="00E93777" w:rsidRDefault="00C23AFF" w:rsidP="00C23AFF">
            <w:pPr>
              <w:jc w:val="center"/>
              <w:rPr>
                <w:rFonts w:eastAsia="Times New Roman" w:cs="Arial"/>
                <w:color w:val="000000"/>
                <w:lang w:val="en-CA" w:eastAsia="en-CA"/>
              </w:rPr>
            </w:pPr>
          </w:p>
        </w:tc>
      </w:tr>
      <w:tr w:rsidR="00C23AFF" w:rsidRPr="00E93777" w14:paraId="00F0FB57" w14:textId="77777777" w:rsidTr="00905BB5">
        <w:trPr>
          <w:cantSplit/>
          <w:trHeight w:val="765"/>
        </w:trPr>
        <w:tc>
          <w:tcPr>
            <w:tcW w:w="3168" w:type="dxa"/>
          </w:tcPr>
          <w:p w14:paraId="2C08BB1E" w14:textId="77777777" w:rsidR="00E93777" w:rsidRPr="00E93777" w:rsidRDefault="00E93777" w:rsidP="00E93777">
            <w:pPr>
              <w:rPr>
                <w:rFonts w:cs="Arial"/>
              </w:rPr>
            </w:pPr>
            <w:permStart w:id="120997725" w:edGrp="everyone" w:colFirst="4" w:colLast="4"/>
            <w:permEnd w:id="166854992"/>
            <w:r w:rsidRPr="00E93777">
              <w:rPr>
                <w:rFonts w:cs="Arial"/>
              </w:rPr>
              <w:lastRenderedPageBreak/>
              <w:t>Resource management must be done by unit or apparatus 'type'.  For example, a Primary Care Paramedic versus an Advanced-Care Paramedic, a fire pumper versus a rescue unit etc.</w:t>
            </w:r>
          </w:p>
          <w:p w14:paraId="3270DF25" w14:textId="2ED31031" w:rsidR="00C23AFF" w:rsidRPr="00E93777" w:rsidRDefault="00C23AFF" w:rsidP="00C23AFF">
            <w:pPr>
              <w:rPr>
                <w:rFonts w:eastAsia="Times New Roman" w:cs="Arial"/>
                <w:color w:val="000000"/>
                <w:lang w:val="en-CA" w:eastAsia="en-CA"/>
              </w:rPr>
            </w:pPr>
          </w:p>
        </w:tc>
        <w:tc>
          <w:tcPr>
            <w:tcW w:w="1687" w:type="dxa"/>
            <w:noWrap/>
          </w:tcPr>
          <w:p w14:paraId="24A52F22" w14:textId="77777777" w:rsidR="00E93777" w:rsidRPr="00E93777" w:rsidRDefault="00E93777" w:rsidP="00E93777">
            <w:pPr>
              <w:rPr>
                <w:rFonts w:cs="Arial"/>
              </w:rPr>
            </w:pPr>
            <w:r w:rsidRPr="00E93777">
              <w:rPr>
                <w:rFonts w:cs="Arial"/>
              </w:rPr>
              <w:t>The system must be configurable so that the appropriate combination of resources can be defined for coverage.</w:t>
            </w:r>
          </w:p>
          <w:p w14:paraId="2F2D58D9" w14:textId="747E5D6D" w:rsidR="00C23AFF" w:rsidRPr="00E93777" w:rsidRDefault="00C23AFF" w:rsidP="00C23AFF">
            <w:pPr>
              <w:rPr>
                <w:rFonts w:eastAsia="Times New Roman" w:cs="Arial"/>
                <w:color w:val="000000"/>
                <w:lang w:val="en-CA" w:eastAsia="en-CA"/>
              </w:rPr>
            </w:pPr>
          </w:p>
        </w:tc>
        <w:tc>
          <w:tcPr>
            <w:tcW w:w="1644" w:type="dxa"/>
            <w:noWrap/>
          </w:tcPr>
          <w:p w14:paraId="436D10BB" w14:textId="77777777" w:rsidR="00E93777" w:rsidRPr="00E93777" w:rsidRDefault="00E93777" w:rsidP="00E93777">
            <w:pPr>
              <w:jc w:val="center"/>
              <w:rPr>
                <w:rFonts w:cs="Arial"/>
              </w:rPr>
            </w:pPr>
            <w:r w:rsidRPr="00E93777">
              <w:rPr>
                <w:rFonts w:cs="Arial"/>
              </w:rPr>
              <w:t>Mandatory</w:t>
            </w:r>
          </w:p>
          <w:p w14:paraId="79B63E77" w14:textId="64DC5A3A" w:rsidR="00C23AFF" w:rsidRPr="00E93777" w:rsidRDefault="00C23AFF" w:rsidP="003502D4">
            <w:pPr>
              <w:jc w:val="center"/>
              <w:rPr>
                <w:rFonts w:eastAsia="Times New Roman" w:cs="Arial"/>
                <w:color w:val="000000"/>
                <w:lang w:val="en-CA" w:eastAsia="en-CA"/>
              </w:rPr>
            </w:pPr>
          </w:p>
        </w:tc>
        <w:tc>
          <w:tcPr>
            <w:tcW w:w="1711" w:type="dxa"/>
            <w:noWrap/>
          </w:tcPr>
          <w:p w14:paraId="47D001F2" w14:textId="77777777" w:rsidR="00E93777" w:rsidRPr="00E93777" w:rsidRDefault="00E93777" w:rsidP="00E93777">
            <w:pPr>
              <w:jc w:val="center"/>
              <w:rPr>
                <w:rFonts w:cs="Arial"/>
              </w:rPr>
            </w:pPr>
            <w:r w:rsidRPr="00E93777">
              <w:rPr>
                <w:rFonts w:cs="Arial"/>
              </w:rPr>
              <w:t>T1.12.1</w:t>
            </w:r>
          </w:p>
          <w:p w14:paraId="5F875FED" w14:textId="4B6460A4" w:rsidR="00C23AFF" w:rsidRPr="00E93777" w:rsidRDefault="00C23AFF" w:rsidP="00C23AFF">
            <w:pPr>
              <w:jc w:val="center"/>
              <w:rPr>
                <w:rFonts w:eastAsia="Times New Roman" w:cs="Arial"/>
                <w:color w:val="000000"/>
                <w:lang w:val="en-CA" w:eastAsia="en-CA"/>
              </w:rPr>
            </w:pPr>
          </w:p>
        </w:tc>
        <w:tc>
          <w:tcPr>
            <w:tcW w:w="1367" w:type="dxa"/>
            <w:noWrap/>
          </w:tcPr>
          <w:p w14:paraId="6777FB4F" w14:textId="77777777" w:rsidR="00C23AFF" w:rsidRPr="00E93777" w:rsidRDefault="00C23AFF" w:rsidP="00C23AFF">
            <w:pPr>
              <w:jc w:val="center"/>
              <w:rPr>
                <w:rFonts w:eastAsia="Times New Roman" w:cs="Arial"/>
                <w:color w:val="000000"/>
                <w:lang w:val="en-CA" w:eastAsia="en-CA"/>
              </w:rPr>
            </w:pPr>
          </w:p>
        </w:tc>
      </w:tr>
      <w:tr w:rsidR="00C23AFF" w:rsidRPr="00E93777" w14:paraId="6B59650C" w14:textId="77777777" w:rsidTr="00905BB5">
        <w:trPr>
          <w:cantSplit/>
          <w:trHeight w:val="900"/>
        </w:trPr>
        <w:tc>
          <w:tcPr>
            <w:tcW w:w="3168" w:type="dxa"/>
          </w:tcPr>
          <w:p w14:paraId="2CB3472D" w14:textId="485DF5E2" w:rsidR="00E93777" w:rsidRPr="00E93777" w:rsidRDefault="00E93777" w:rsidP="00E93777">
            <w:pPr>
              <w:rPr>
                <w:rFonts w:cs="Arial"/>
              </w:rPr>
            </w:pPr>
            <w:permStart w:id="224870704" w:edGrp="everyone" w:colFirst="4" w:colLast="4"/>
            <w:permEnd w:id="120997725"/>
            <w:r w:rsidRPr="00E93777">
              <w:rPr>
                <w:rFonts w:cs="Arial"/>
              </w:rPr>
              <w:t>The system must be capable of interfacing with COTS CAD solutions</w:t>
            </w:r>
          </w:p>
          <w:p w14:paraId="37E6F2D3" w14:textId="37B6A1ED" w:rsidR="00C23AFF" w:rsidRPr="00E93777" w:rsidRDefault="00C23AFF" w:rsidP="00C23AFF">
            <w:pPr>
              <w:rPr>
                <w:rFonts w:eastAsia="Times New Roman" w:cs="Arial"/>
                <w:color w:val="000000"/>
                <w:lang w:val="en-CA" w:eastAsia="en-CA"/>
              </w:rPr>
            </w:pPr>
          </w:p>
        </w:tc>
        <w:tc>
          <w:tcPr>
            <w:tcW w:w="1687" w:type="dxa"/>
            <w:noWrap/>
          </w:tcPr>
          <w:p w14:paraId="31FE67AA" w14:textId="2C32E637" w:rsidR="00C23AFF" w:rsidRPr="00E93777" w:rsidRDefault="00C23AFF" w:rsidP="00C23AFF">
            <w:pPr>
              <w:rPr>
                <w:rFonts w:eastAsia="Times New Roman" w:cs="Arial"/>
                <w:color w:val="000000"/>
                <w:lang w:val="en-CA" w:eastAsia="en-CA"/>
              </w:rPr>
            </w:pPr>
          </w:p>
        </w:tc>
        <w:tc>
          <w:tcPr>
            <w:tcW w:w="1644" w:type="dxa"/>
            <w:noWrap/>
          </w:tcPr>
          <w:p w14:paraId="2DAE54E8" w14:textId="77777777" w:rsidR="00E93777" w:rsidRPr="00E93777" w:rsidRDefault="00E93777" w:rsidP="00E93777">
            <w:pPr>
              <w:jc w:val="center"/>
              <w:rPr>
                <w:rFonts w:cs="Arial"/>
              </w:rPr>
            </w:pPr>
            <w:r w:rsidRPr="00E93777">
              <w:rPr>
                <w:rFonts w:cs="Arial"/>
              </w:rPr>
              <w:t>Mandatory</w:t>
            </w:r>
          </w:p>
          <w:p w14:paraId="07DBAFFD" w14:textId="73A56C26" w:rsidR="00C23AFF" w:rsidRPr="00E93777" w:rsidRDefault="00C23AFF" w:rsidP="003502D4">
            <w:pPr>
              <w:jc w:val="center"/>
              <w:rPr>
                <w:rFonts w:eastAsia="Times New Roman" w:cs="Arial"/>
                <w:color w:val="000000"/>
                <w:lang w:val="en-CA" w:eastAsia="en-CA"/>
              </w:rPr>
            </w:pPr>
          </w:p>
        </w:tc>
        <w:tc>
          <w:tcPr>
            <w:tcW w:w="1711" w:type="dxa"/>
            <w:noWrap/>
          </w:tcPr>
          <w:p w14:paraId="48E92379" w14:textId="77777777" w:rsidR="00E93777" w:rsidRPr="00E93777" w:rsidRDefault="00E93777" w:rsidP="00E93777">
            <w:pPr>
              <w:jc w:val="center"/>
              <w:rPr>
                <w:rFonts w:cs="Arial"/>
              </w:rPr>
            </w:pPr>
            <w:r w:rsidRPr="00E93777">
              <w:rPr>
                <w:rFonts w:cs="Arial"/>
              </w:rPr>
              <w:t>T2.1</w:t>
            </w:r>
          </w:p>
          <w:p w14:paraId="11FB3E7A" w14:textId="7220E95C" w:rsidR="00C23AFF" w:rsidRPr="00E93777" w:rsidRDefault="00C23AFF" w:rsidP="00C23AFF">
            <w:pPr>
              <w:jc w:val="center"/>
              <w:rPr>
                <w:rFonts w:eastAsia="Times New Roman" w:cs="Arial"/>
                <w:color w:val="000000"/>
                <w:lang w:val="en-CA" w:eastAsia="en-CA"/>
              </w:rPr>
            </w:pPr>
          </w:p>
        </w:tc>
        <w:tc>
          <w:tcPr>
            <w:tcW w:w="1367" w:type="dxa"/>
            <w:noWrap/>
          </w:tcPr>
          <w:p w14:paraId="6E987F52" w14:textId="77777777" w:rsidR="00C23AFF" w:rsidRPr="00E93777" w:rsidRDefault="00C23AFF" w:rsidP="00C23AFF">
            <w:pPr>
              <w:jc w:val="center"/>
              <w:rPr>
                <w:rFonts w:eastAsia="Times New Roman" w:cs="Arial"/>
                <w:color w:val="000000"/>
                <w:lang w:val="en-CA" w:eastAsia="en-CA"/>
              </w:rPr>
            </w:pPr>
          </w:p>
        </w:tc>
      </w:tr>
      <w:tr w:rsidR="00C23AFF" w:rsidRPr="00E93777" w14:paraId="308296F4" w14:textId="77777777" w:rsidTr="00E93777">
        <w:trPr>
          <w:cantSplit/>
          <w:trHeight w:val="521"/>
        </w:trPr>
        <w:tc>
          <w:tcPr>
            <w:tcW w:w="3168" w:type="dxa"/>
          </w:tcPr>
          <w:p w14:paraId="5F866BBA" w14:textId="7ABFC275" w:rsidR="00C23AFF" w:rsidRPr="00E93777" w:rsidRDefault="00E93777" w:rsidP="00E93777">
            <w:pPr>
              <w:rPr>
                <w:rFonts w:eastAsia="Times New Roman" w:cs="Arial"/>
                <w:color w:val="000000"/>
                <w:lang w:val="en-CA" w:eastAsia="en-CA"/>
              </w:rPr>
            </w:pPr>
            <w:permStart w:id="2143641662" w:edGrp="everyone" w:colFirst="4" w:colLast="4"/>
            <w:permEnd w:id="224870704"/>
            <w:r w:rsidRPr="00E93777">
              <w:rPr>
                <w:rFonts w:cs="Arial"/>
              </w:rPr>
              <w:t>The interface must operate over standard IP-network</w:t>
            </w:r>
          </w:p>
        </w:tc>
        <w:tc>
          <w:tcPr>
            <w:tcW w:w="1687" w:type="dxa"/>
            <w:noWrap/>
          </w:tcPr>
          <w:p w14:paraId="42DFADD7" w14:textId="76E03E3B" w:rsidR="00C23AFF" w:rsidRPr="00E93777" w:rsidRDefault="00C23AFF" w:rsidP="00C23AFF">
            <w:pPr>
              <w:rPr>
                <w:rFonts w:eastAsia="Times New Roman" w:cs="Arial"/>
                <w:color w:val="000000"/>
                <w:lang w:val="en-CA" w:eastAsia="en-CA"/>
              </w:rPr>
            </w:pPr>
          </w:p>
        </w:tc>
        <w:tc>
          <w:tcPr>
            <w:tcW w:w="1644" w:type="dxa"/>
            <w:noWrap/>
          </w:tcPr>
          <w:p w14:paraId="1ED69362" w14:textId="77777777" w:rsidR="00E93777" w:rsidRPr="00E93777" w:rsidRDefault="00E93777" w:rsidP="00E93777">
            <w:pPr>
              <w:jc w:val="center"/>
              <w:rPr>
                <w:rFonts w:cs="Arial"/>
              </w:rPr>
            </w:pPr>
            <w:r w:rsidRPr="00E93777">
              <w:rPr>
                <w:rFonts w:cs="Arial"/>
              </w:rPr>
              <w:t>Mandatory</w:t>
            </w:r>
          </w:p>
          <w:p w14:paraId="1A1CE0D5" w14:textId="58094671" w:rsidR="00C23AFF" w:rsidRPr="00E93777" w:rsidRDefault="00C23AFF" w:rsidP="003502D4">
            <w:pPr>
              <w:jc w:val="center"/>
              <w:rPr>
                <w:rFonts w:eastAsia="Times New Roman" w:cs="Arial"/>
                <w:color w:val="000000"/>
                <w:lang w:val="en-CA" w:eastAsia="en-CA"/>
              </w:rPr>
            </w:pPr>
          </w:p>
        </w:tc>
        <w:tc>
          <w:tcPr>
            <w:tcW w:w="1711" w:type="dxa"/>
            <w:noWrap/>
          </w:tcPr>
          <w:p w14:paraId="3130B685" w14:textId="77777777" w:rsidR="00E93777" w:rsidRPr="00E93777" w:rsidRDefault="00E93777" w:rsidP="00E93777">
            <w:pPr>
              <w:jc w:val="center"/>
              <w:rPr>
                <w:rFonts w:cs="Arial"/>
              </w:rPr>
            </w:pPr>
            <w:r w:rsidRPr="00E93777">
              <w:rPr>
                <w:rFonts w:cs="Arial"/>
              </w:rPr>
              <w:t>T2.3</w:t>
            </w:r>
          </w:p>
          <w:p w14:paraId="60EA090B" w14:textId="746EC1AF" w:rsidR="00C23AFF" w:rsidRPr="00E93777" w:rsidRDefault="00C23AFF" w:rsidP="00C23AFF">
            <w:pPr>
              <w:jc w:val="center"/>
              <w:rPr>
                <w:rFonts w:eastAsia="Times New Roman" w:cs="Arial"/>
                <w:color w:val="000000"/>
                <w:lang w:val="en-CA" w:eastAsia="en-CA"/>
              </w:rPr>
            </w:pPr>
          </w:p>
        </w:tc>
        <w:tc>
          <w:tcPr>
            <w:tcW w:w="1367" w:type="dxa"/>
            <w:noWrap/>
          </w:tcPr>
          <w:p w14:paraId="0D69D7A5" w14:textId="77777777" w:rsidR="00C23AFF" w:rsidRPr="00E93777" w:rsidRDefault="00C23AFF" w:rsidP="00C23AFF">
            <w:pPr>
              <w:jc w:val="center"/>
              <w:rPr>
                <w:rFonts w:eastAsia="Times New Roman" w:cs="Arial"/>
                <w:color w:val="000000"/>
                <w:lang w:val="en-CA" w:eastAsia="en-CA"/>
              </w:rPr>
            </w:pPr>
          </w:p>
        </w:tc>
      </w:tr>
      <w:tr w:rsidR="00C23AFF" w:rsidRPr="00E93777" w14:paraId="60B9E8A8" w14:textId="77777777" w:rsidTr="00E93777">
        <w:trPr>
          <w:cantSplit/>
          <w:trHeight w:val="710"/>
        </w:trPr>
        <w:tc>
          <w:tcPr>
            <w:tcW w:w="3168" w:type="dxa"/>
          </w:tcPr>
          <w:p w14:paraId="1CE5E975" w14:textId="29940D7F" w:rsidR="00C23AFF" w:rsidRPr="00E93777" w:rsidRDefault="00E93777" w:rsidP="00E93777">
            <w:pPr>
              <w:rPr>
                <w:rFonts w:eastAsia="Times New Roman" w:cs="Arial"/>
                <w:color w:val="000000"/>
                <w:lang w:val="en-CA" w:eastAsia="en-CA"/>
              </w:rPr>
            </w:pPr>
            <w:permStart w:id="275582453" w:edGrp="everyone" w:colFirst="4" w:colLast="4"/>
            <w:permEnd w:id="2143641662"/>
            <w:r w:rsidRPr="00E93777">
              <w:rPr>
                <w:rFonts w:cs="Arial"/>
              </w:rPr>
              <w:t>The system must operate on a standard industry-recognized operating system</w:t>
            </w:r>
          </w:p>
        </w:tc>
        <w:tc>
          <w:tcPr>
            <w:tcW w:w="1687" w:type="dxa"/>
            <w:noWrap/>
          </w:tcPr>
          <w:p w14:paraId="3B39E6AD" w14:textId="1B894D01" w:rsidR="00C23AFF" w:rsidRPr="00E93777" w:rsidRDefault="00C23AFF" w:rsidP="00C23AFF">
            <w:pPr>
              <w:rPr>
                <w:rFonts w:eastAsia="Times New Roman" w:cs="Arial"/>
                <w:color w:val="000000"/>
                <w:lang w:val="en-CA" w:eastAsia="en-CA"/>
              </w:rPr>
            </w:pPr>
          </w:p>
        </w:tc>
        <w:tc>
          <w:tcPr>
            <w:tcW w:w="1644" w:type="dxa"/>
            <w:noWrap/>
          </w:tcPr>
          <w:p w14:paraId="09B9DD2C" w14:textId="77777777" w:rsidR="00E93777" w:rsidRPr="00E93777" w:rsidRDefault="00E93777" w:rsidP="00E93777">
            <w:pPr>
              <w:jc w:val="center"/>
              <w:rPr>
                <w:rFonts w:cs="Arial"/>
              </w:rPr>
            </w:pPr>
            <w:r w:rsidRPr="00E93777">
              <w:rPr>
                <w:rFonts w:cs="Arial"/>
              </w:rPr>
              <w:t xml:space="preserve">Mandatory </w:t>
            </w:r>
          </w:p>
          <w:p w14:paraId="37534507" w14:textId="049321EE" w:rsidR="00C23AFF" w:rsidRPr="00E93777" w:rsidRDefault="00C23AFF" w:rsidP="003502D4">
            <w:pPr>
              <w:jc w:val="center"/>
              <w:rPr>
                <w:rFonts w:eastAsia="Times New Roman" w:cs="Arial"/>
                <w:color w:val="000000"/>
                <w:lang w:val="en-CA" w:eastAsia="en-CA"/>
              </w:rPr>
            </w:pPr>
          </w:p>
        </w:tc>
        <w:tc>
          <w:tcPr>
            <w:tcW w:w="1711" w:type="dxa"/>
            <w:noWrap/>
          </w:tcPr>
          <w:p w14:paraId="0F1D631A" w14:textId="77777777" w:rsidR="00E93777" w:rsidRPr="00E93777" w:rsidRDefault="00E93777" w:rsidP="00E93777">
            <w:pPr>
              <w:jc w:val="center"/>
              <w:rPr>
                <w:rFonts w:cs="Arial"/>
              </w:rPr>
            </w:pPr>
            <w:r w:rsidRPr="00E93777">
              <w:rPr>
                <w:rFonts w:cs="Arial"/>
              </w:rPr>
              <w:t>T3.2</w:t>
            </w:r>
          </w:p>
          <w:p w14:paraId="108BF0A4" w14:textId="5376832C" w:rsidR="00C23AFF" w:rsidRPr="00E93777" w:rsidRDefault="00C23AFF" w:rsidP="00C23AFF">
            <w:pPr>
              <w:jc w:val="center"/>
              <w:rPr>
                <w:rFonts w:eastAsia="Times New Roman" w:cs="Arial"/>
                <w:color w:val="000000"/>
                <w:lang w:val="en-CA" w:eastAsia="en-CA"/>
              </w:rPr>
            </w:pPr>
          </w:p>
        </w:tc>
        <w:tc>
          <w:tcPr>
            <w:tcW w:w="1367" w:type="dxa"/>
            <w:noWrap/>
          </w:tcPr>
          <w:p w14:paraId="639B87E9" w14:textId="77777777" w:rsidR="00C23AFF" w:rsidRPr="00E93777" w:rsidRDefault="00C23AFF" w:rsidP="00C23AFF">
            <w:pPr>
              <w:jc w:val="center"/>
              <w:rPr>
                <w:rFonts w:eastAsia="Times New Roman" w:cs="Arial"/>
                <w:color w:val="000000"/>
                <w:lang w:val="en-CA" w:eastAsia="en-CA"/>
              </w:rPr>
            </w:pPr>
          </w:p>
        </w:tc>
      </w:tr>
      <w:tr w:rsidR="00C23AFF" w:rsidRPr="00E93777" w14:paraId="3D353F41" w14:textId="77777777" w:rsidTr="00905BB5">
        <w:trPr>
          <w:cantSplit/>
          <w:trHeight w:val="510"/>
        </w:trPr>
        <w:tc>
          <w:tcPr>
            <w:tcW w:w="3168" w:type="dxa"/>
          </w:tcPr>
          <w:p w14:paraId="571F6E44" w14:textId="2FD698E1" w:rsidR="00C23AFF" w:rsidRPr="00E93777" w:rsidRDefault="00E93777" w:rsidP="00E93777">
            <w:pPr>
              <w:rPr>
                <w:rFonts w:eastAsia="Times New Roman" w:cs="Arial"/>
                <w:color w:val="000000"/>
                <w:lang w:val="en-CA" w:eastAsia="en-CA"/>
              </w:rPr>
            </w:pPr>
            <w:permStart w:id="1774144839" w:edGrp="everyone" w:colFirst="4" w:colLast="4"/>
            <w:permEnd w:id="275582453"/>
            <w:r w:rsidRPr="00E93777">
              <w:rPr>
                <w:rFonts w:cs="Arial"/>
              </w:rPr>
              <w:t>Must be capable of operating in a Windows Server 2008 r2 or higher environment.</w:t>
            </w:r>
          </w:p>
        </w:tc>
        <w:tc>
          <w:tcPr>
            <w:tcW w:w="1687" w:type="dxa"/>
          </w:tcPr>
          <w:p w14:paraId="6BD5FC7E" w14:textId="643481DF" w:rsidR="00C23AFF" w:rsidRPr="00E93777" w:rsidRDefault="00C23AFF" w:rsidP="00C23AFF">
            <w:pPr>
              <w:rPr>
                <w:rFonts w:eastAsia="Times New Roman" w:cs="Arial"/>
                <w:color w:val="000000"/>
                <w:lang w:val="en-CA" w:eastAsia="en-CA"/>
              </w:rPr>
            </w:pPr>
          </w:p>
        </w:tc>
        <w:tc>
          <w:tcPr>
            <w:tcW w:w="1644" w:type="dxa"/>
            <w:noWrap/>
          </w:tcPr>
          <w:p w14:paraId="27B8FF07" w14:textId="77777777" w:rsidR="00E93777" w:rsidRPr="00E93777" w:rsidRDefault="00E93777" w:rsidP="00E93777">
            <w:pPr>
              <w:jc w:val="center"/>
              <w:rPr>
                <w:rFonts w:cs="Arial"/>
              </w:rPr>
            </w:pPr>
            <w:r w:rsidRPr="00E93777">
              <w:rPr>
                <w:rFonts w:cs="Arial"/>
              </w:rPr>
              <w:t>Mandatory</w:t>
            </w:r>
          </w:p>
          <w:p w14:paraId="0B446D28" w14:textId="7D453CA5" w:rsidR="00C23AFF" w:rsidRPr="00E93777" w:rsidRDefault="00C23AFF" w:rsidP="003502D4">
            <w:pPr>
              <w:jc w:val="center"/>
              <w:rPr>
                <w:rFonts w:eastAsia="Times New Roman" w:cs="Arial"/>
                <w:color w:val="000000"/>
                <w:lang w:val="en-CA" w:eastAsia="en-CA"/>
              </w:rPr>
            </w:pPr>
          </w:p>
        </w:tc>
        <w:tc>
          <w:tcPr>
            <w:tcW w:w="1711" w:type="dxa"/>
            <w:noWrap/>
          </w:tcPr>
          <w:p w14:paraId="22E15C13" w14:textId="77777777" w:rsidR="00E93777" w:rsidRPr="00E93777" w:rsidRDefault="00E93777" w:rsidP="00E93777">
            <w:pPr>
              <w:jc w:val="center"/>
              <w:rPr>
                <w:rFonts w:cs="Arial"/>
              </w:rPr>
            </w:pPr>
            <w:r w:rsidRPr="00E93777">
              <w:rPr>
                <w:rFonts w:cs="Arial"/>
              </w:rPr>
              <w:t>T3.5</w:t>
            </w:r>
          </w:p>
          <w:p w14:paraId="5B1C42EA" w14:textId="46B733A6" w:rsidR="00C23AFF" w:rsidRPr="00E93777" w:rsidRDefault="00C23AFF" w:rsidP="00C23AFF">
            <w:pPr>
              <w:jc w:val="center"/>
              <w:rPr>
                <w:rFonts w:eastAsia="Times New Roman" w:cs="Arial"/>
                <w:color w:val="000000"/>
                <w:lang w:val="en-CA" w:eastAsia="en-CA"/>
              </w:rPr>
            </w:pPr>
          </w:p>
        </w:tc>
        <w:tc>
          <w:tcPr>
            <w:tcW w:w="1367" w:type="dxa"/>
            <w:noWrap/>
          </w:tcPr>
          <w:p w14:paraId="663FEB5D" w14:textId="77777777" w:rsidR="00C23AFF" w:rsidRPr="00E93777" w:rsidRDefault="00C23AFF" w:rsidP="00C23AFF">
            <w:pPr>
              <w:jc w:val="center"/>
              <w:rPr>
                <w:rFonts w:eastAsia="Times New Roman" w:cs="Arial"/>
                <w:color w:val="000000"/>
                <w:lang w:val="en-CA" w:eastAsia="en-CA"/>
              </w:rPr>
            </w:pPr>
          </w:p>
        </w:tc>
      </w:tr>
      <w:tr w:rsidR="00C23AFF" w:rsidRPr="00E93777" w14:paraId="24A38E64" w14:textId="77777777" w:rsidTr="00905BB5">
        <w:trPr>
          <w:cantSplit/>
          <w:trHeight w:val="510"/>
        </w:trPr>
        <w:tc>
          <w:tcPr>
            <w:tcW w:w="3168" w:type="dxa"/>
          </w:tcPr>
          <w:p w14:paraId="3EC86CBE" w14:textId="56B3BE1D" w:rsidR="00C23AFF" w:rsidRPr="00E93777" w:rsidRDefault="00E93777" w:rsidP="00E93777">
            <w:pPr>
              <w:rPr>
                <w:rFonts w:eastAsia="Times New Roman" w:cs="Arial"/>
                <w:color w:val="000000"/>
                <w:lang w:val="en-CA" w:eastAsia="en-CA"/>
              </w:rPr>
            </w:pPr>
            <w:permStart w:id="1037701942" w:edGrp="everyone" w:colFirst="4" w:colLast="4"/>
            <w:permEnd w:id="1774144839"/>
            <w:r w:rsidRPr="00E93777">
              <w:rPr>
                <w:rFonts w:cs="Arial"/>
              </w:rPr>
              <w:t>The database must be on a standard industry-based database</w:t>
            </w:r>
          </w:p>
        </w:tc>
        <w:tc>
          <w:tcPr>
            <w:tcW w:w="1687" w:type="dxa"/>
          </w:tcPr>
          <w:p w14:paraId="2A007D7B" w14:textId="6D176246" w:rsidR="00C23AFF" w:rsidRPr="00E93777" w:rsidRDefault="00C23AFF" w:rsidP="00C23AFF">
            <w:pPr>
              <w:rPr>
                <w:rFonts w:eastAsia="Times New Roman" w:cs="Arial"/>
                <w:color w:val="000000"/>
                <w:lang w:val="en-CA" w:eastAsia="en-CA"/>
              </w:rPr>
            </w:pPr>
          </w:p>
        </w:tc>
        <w:tc>
          <w:tcPr>
            <w:tcW w:w="1644" w:type="dxa"/>
            <w:noWrap/>
          </w:tcPr>
          <w:p w14:paraId="2C737BE6" w14:textId="77777777" w:rsidR="00E93777" w:rsidRPr="00E93777" w:rsidRDefault="00E93777" w:rsidP="00E93777">
            <w:pPr>
              <w:jc w:val="center"/>
              <w:rPr>
                <w:rFonts w:cs="Arial"/>
              </w:rPr>
            </w:pPr>
            <w:r w:rsidRPr="00E93777">
              <w:rPr>
                <w:rFonts w:cs="Arial"/>
              </w:rPr>
              <w:t>Mandatory</w:t>
            </w:r>
          </w:p>
          <w:p w14:paraId="6FDAA3F5" w14:textId="410EBA8C" w:rsidR="00C23AFF" w:rsidRPr="00E93777" w:rsidRDefault="00C23AFF" w:rsidP="003502D4">
            <w:pPr>
              <w:jc w:val="center"/>
              <w:rPr>
                <w:rFonts w:eastAsia="Times New Roman" w:cs="Arial"/>
                <w:color w:val="000000"/>
                <w:lang w:val="en-CA" w:eastAsia="en-CA"/>
              </w:rPr>
            </w:pPr>
          </w:p>
        </w:tc>
        <w:tc>
          <w:tcPr>
            <w:tcW w:w="1711" w:type="dxa"/>
            <w:noWrap/>
          </w:tcPr>
          <w:p w14:paraId="37C51ED9" w14:textId="77777777" w:rsidR="00E93777" w:rsidRPr="00E93777" w:rsidRDefault="00E93777" w:rsidP="00E93777">
            <w:pPr>
              <w:jc w:val="center"/>
              <w:rPr>
                <w:rFonts w:cs="Arial"/>
              </w:rPr>
            </w:pPr>
            <w:r w:rsidRPr="00E93777">
              <w:rPr>
                <w:rFonts w:cs="Arial"/>
              </w:rPr>
              <w:t>T3.6</w:t>
            </w:r>
          </w:p>
          <w:p w14:paraId="31D0EAC3" w14:textId="0B0E5CE7" w:rsidR="00C23AFF" w:rsidRPr="00E93777" w:rsidRDefault="00C23AFF" w:rsidP="00C23AFF">
            <w:pPr>
              <w:jc w:val="center"/>
              <w:rPr>
                <w:rFonts w:eastAsia="Times New Roman" w:cs="Arial"/>
                <w:color w:val="000000"/>
                <w:lang w:val="en-CA" w:eastAsia="en-CA"/>
              </w:rPr>
            </w:pPr>
          </w:p>
        </w:tc>
        <w:tc>
          <w:tcPr>
            <w:tcW w:w="1367" w:type="dxa"/>
            <w:noWrap/>
          </w:tcPr>
          <w:p w14:paraId="36CAFEF3" w14:textId="77777777" w:rsidR="00C23AFF" w:rsidRPr="00E93777" w:rsidRDefault="00C23AFF" w:rsidP="00C23AFF">
            <w:pPr>
              <w:jc w:val="center"/>
              <w:rPr>
                <w:rFonts w:eastAsia="Times New Roman" w:cs="Arial"/>
                <w:color w:val="000000"/>
                <w:lang w:val="en-CA" w:eastAsia="en-CA"/>
              </w:rPr>
            </w:pPr>
          </w:p>
        </w:tc>
      </w:tr>
      <w:tr w:rsidR="00C23AFF" w:rsidRPr="00E93777" w14:paraId="3138AE0E" w14:textId="77777777" w:rsidTr="00E93777">
        <w:trPr>
          <w:cantSplit/>
          <w:trHeight w:val="476"/>
        </w:trPr>
        <w:tc>
          <w:tcPr>
            <w:tcW w:w="3168" w:type="dxa"/>
          </w:tcPr>
          <w:p w14:paraId="319A4B33" w14:textId="2595B512" w:rsidR="00C23AFF" w:rsidRPr="00E93777" w:rsidRDefault="00E93777" w:rsidP="00C23AFF">
            <w:pPr>
              <w:rPr>
                <w:rFonts w:cs="Arial"/>
              </w:rPr>
            </w:pPr>
            <w:permStart w:id="708117277" w:edGrp="everyone" w:colFirst="4" w:colLast="4"/>
            <w:permEnd w:id="1037701942"/>
            <w:r w:rsidRPr="00E93777">
              <w:rPr>
                <w:rFonts w:cs="Arial"/>
              </w:rPr>
              <w:t>The vendor must allow for annual upgrades of OS and DB</w:t>
            </w:r>
          </w:p>
        </w:tc>
        <w:tc>
          <w:tcPr>
            <w:tcW w:w="1687" w:type="dxa"/>
          </w:tcPr>
          <w:p w14:paraId="0743B833" w14:textId="79D5F31A" w:rsidR="00C23AFF" w:rsidRPr="00E93777" w:rsidRDefault="00C23AFF" w:rsidP="00C23AFF">
            <w:pPr>
              <w:rPr>
                <w:rFonts w:eastAsia="Times New Roman" w:cs="Arial"/>
                <w:color w:val="000000"/>
                <w:lang w:val="en-CA" w:eastAsia="en-CA"/>
              </w:rPr>
            </w:pPr>
          </w:p>
        </w:tc>
        <w:tc>
          <w:tcPr>
            <w:tcW w:w="1644" w:type="dxa"/>
            <w:noWrap/>
          </w:tcPr>
          <w:p w14:paraId="1F164443" w14:textId="77777777" w:rsidR="00E93777" w:rsidRPr="00E93777" w:rsidRDefault="00E93777" w:rsidP="00E93777">
            <w:pPr>
              <w:jc w:val="center"/>
              <w:rPr>
                <w:rFonts w:cs="Arial"/>
              </w:rPr>
            </w:pPr>
            <w:r w:rsidRPr="00E93777">
              <w:rPr>
                <w:rFonts w:cs="Arial"/>
              </w:rPr>
              <w:t>Mandatory</w:t>
            </w:r>
          </w:p>
          <w:p w14:paraId="4BFE39BE" w14:textId="06D37902" w:rsidR="00C23AFF" w:rsidRPr="00E93777" w:rsidRDefault="00C23AFF" w:rsidP="003502D4">
            <w:pPr>
              <w:jc w:val="center"/>
              <w:rPr>
                <w:rFonts w:eastAsia="Times New Roman" w:cs="Arial"/>
                <w:color w:val="000000"/>
                <w:lang w:val="en-CA" w:eastAsia="en-CA"/>
              </w:rPr>
            </w:pPr>
          </w:p>
        </w:tc>
        <w:tc>
          <w:tcPr>
            <w:tcW w:w="1711" w:type="dxa"/>
            <w:noWrap/>
          </w:tcPr>
          <w:p w14:paraId="0EDEB61D" w14:textId="77777777" w:rsidR="00E93777" w:rsidRPr="00E93777" w:rsidRDefault="00E93777" w:rsidP="00E93777">
            <w:pPr>
              <w:jc w:val="center"/>
              <w:rPr>
                <w:rFonts w:cs="Arial"/>
              </w:rPr>
            </w:pPr>
            <w:r w:rsidRPr="00E93777">
              <w:rPr>
                <w:rFonts w:cs="Arial"/>
              </w:rPr>
              <w:t>T3.7</w:t>
            </w:r>
          </w:p>
          <w:p w14:paraId="72FA1738" w14:textId="7858EEF1" w:rsidR="00C23AFF" w:rsidRPr="00E93777" w:rsidRDefault="00C23AFF" w:rsidP="00C23AFF">
            <w:pPr>
              <w:jc w:val="center"/>
              <w:rPr>
                <w:rFonts w:eastAsia="Times New Roman" w:cs="Arial"/>
                <w:color w:val="000000"/>
                <w:lang w:val="en-CA" w:eastAsia="en-CA"/>
              </w:rPr>
            </w:pPr>
          </w:p>
        </w:tc>
        <w:tc>
          <w:tcPr>
            <w:tcW w:w="1367" w:type="dxa"/>
            <w:noWrap/>
          </w:tcPr>
          <w:p w14:paraId="7F59C071" w14:textId="77777777" w:rsidR="00C23AFF" w:rsidRPr="00E93777" w:rsidRDefault="00C23AFF" w:rsidP="00C23AFF">
            <w:pPr>
              <w:jc w:val="center"/>
              <w:rPr>
                <w:rFonts w:eastAsia="Times New Roman" w:cs="Arial"/>
                <w:color w:val="000000"/>
                <w:lang w:val="en-CA" w:eastAsia="en-CA"/>
              </w:rPr>
            </w:pPr>
          </w:p>
        </w:tc>
      </w:tr>
      <w:tr w:rsidR="00C23AFF" w:rsidRPr="00E93777" w14:paraId="66E69FEB" w14:textId="77777777" w:rsidTr="00905BB5">
        <w:trPr>
          <w:cantSplit/>
          <w:trHeight w:val="765"/>
        </w:trPr>
        <w:tc>
          <w:tcPr>
            <w:tcW w:w="3168" w:type="dxa"/>
          </w:tcPr>
          <w:p w14:paraId="667A246D" w14:textId="7B504655" w:rsidR="00C23AFF" w:rsidRPr="00E93777" w:rsidRDefault="00E93777" w:rsidP="00E93777">
            <w:pPr>
              <w:rPr>
                <w:rFonts w:eastAsia="Times New Roman" w:cs="Arial"/>
                <w:color w:val="000000"/>
                <w:lang w:val="en-CA" w:eastAsia="en-CA"/>
              </w:rPr>
            </w:pPr>
            <w:permStart w:id="957898179" w:edGrp="everyone" w:colFirst="4" w:colLast="4"/>
            <w:permEnd w:id="708117277"/>
            <w:r w:rsidRPr="00E93777">
              <w:rPr>
                <w:rFonts w:cs="Arial"/>
              </w:rPr>
              <w:t>System backups must not negatively impact system performance</w:t>
            </w:r>
          </w:p>
        </w:tc>
        <w:tc>
          <w:tcPr>
            <w:tcW w:w="1687" w:type="dxa"/>
          </w:tcPr>
          <w:p w14:paraId="76D46587" w14:textId="711EAF99" w:rsidR="00C23AFF" w:rsidRPr="00E93777" w:rsidRDefault="00C23AFF" w:rsidP="00C23AFF">
            <w:pPr>
              <w:rPr>
                <w:rFonts w:eastAsia="Times New Roman" w:cs="Arial"/>
                <w:color w:val="000000"/>
                <w:lang w:val="en-CA" w:eastAsia="en-CA"/>
              </w:rPr>
            </w:pPr>
          </w:p>
        </w:tc>
        <w:tc>
          <w:tcPr>
            <w:tcW w:w="1644" w:type="dxa"/>
            <w:noWrap/>
          </w:tcPr>
          <w:p w14:paraId="3CD9CDF5" w14:textId="77777777" w:rsidR="00E93777" w:rsidRPr="00E93777" w:rsidRDefault="00E93777" w:rsidP="00E93777">
            <w:pPr>
              <w:jc w:val="center"/>
              <w:rPr>
                <w:rFonts w:cs="Arial"/>
              </w:rPr>
            </w:pPr>
            <w:r w:rsidRPr="00E93777">
              <w:rPr>
                <w:rFonts w:cs="Arial"/>
              </w:rPr>
              <w:t>Mandatory</w:t>
            </w:r>
          </w:p>
          <w:p w14:paraId="4D47D684" w14:textId="0C749FAF" w:rsidR="00C23AFF" w:rsidRPr="00E93777" w:rsidRDefault="00C23AFF" w:rsidP="003502D4">
            <w:pPr>
              <w:jc w:val="center"/>
              <w:rPr>
                <w:rFonts w:eastAsia="Times New Roman" w:cs="Arial"/>
                <w:color w:val="000000"/>
                <w:lang w:val="en-CA" w:eastAsia="en-CA"/>
              </w:rPr>
            </w:pPr>
          </w:p>
        </w:tc>
        <w:tc>
          <w:tcPr>
            <w:tcW w:w="1711" w:type="dxa"/>
            <w:noWrap/>
          </w:tcPr>
          <w:p w14:paraId="4A3BFF58" w14:textId="77777777" w:rsidR="00E93777" w:rsidRPr="00E93777" w:rsidRDefault="00E93777" w:rsidP="00E93777">
            <w:pPr>
              <w:jc w:val="center"/>
              <w:rPr>
                <w:rFonts w:cs="Arial"/>
              </w:rPr>
            </w:pPr>
            <w:r w:rsidRPr="00E93777">
              <w:rPr>
                <w:rFonts w:cs="Arial"/>
              </w:rPr>
              <w:t>T3.8</w:t>
            </w:r>
          </w:p>
          <w:p w14:paraId="57FD6423" w14:textId="5AF1E1E9" w:rsidR="00C23AFF" w:rsidRPr="00E93777" w:rsidRDefault="00C23AFF" w:rsidP="00C23AFF">
            <w:pPr>
              <w:jc w:val="center"/>
              <w:rPr>
                <w:rFonts w:eastAsia="Times New Roman" w:cs="Arial"/>
                <w:color w:val="000000"/>
                <w:lang w:val="en-CA" w:eastAsia="en-CA"/>
              </w:rPr>
            </w:pPr>
          </w:p>
        </w:tc>
        <w:tc>
          <w:tcPr>
            <w:tcW w:w="1367" w:type="dxa"/>
            <w:noWrap/>
          </w:tcPr>
          <w:p w14:paraId="2EF778EB" w14:textId="77777777" w:rsidR="00C23AFF" w:rsidRPr="00E93777" w:rsidRDefault="00C23AFF" w:rsidP="00C23AFF">
            <w:pPr>
              <w:jc w:val="center"/>
              <w:rPr>
                <w:rFonts w:eastAsia="Times New Roman" w:cs="Arial"/>
                <w:color w:val="000000"/>
                <w:lang w:val="en-CA" w:eastAsia="en-CA"/>
              </w:rPr>
            </w:pPr>
          </w:p>
        </w:tc>
      </w:tr>
      <w:tr w:rsidR="00C23AFF" w:rsidRPr="00E93777" w14:paraId="74D93B3C" w14:textId="77777777" w:rsidTr="00905BB5">
        <w:trPr>
          <w:cantSplit/>
          <w:trHeight w:val="510"/>
        </w:trPr>
        <w:tc>
          <w:tcPr>
            <w:tcW w:w="3168" w:type="dxa"/>
          </w:tcPr>
          <w:p w14:paraId="3891DE54" w14:textId="6D7E617E" w:rsidR="00C23AFF" w:rsidRPr="00E93777" w:rsidRDefault="00E93777" w:rsidP="00C23AFF">
            <w:pPr>
              <w:rPr>
                <w:rFonts w:cs="Arial"/>
              </w:rPr>
            </w:pPr>
            <w:permStart w:id="959582430" w:edGrp="everyone" w:colFirst="4" w:colLast="4"/>
            <w:permEnd w:id="957898179"/>
            <w:r w:rsidRPr="00E93777">
              <w:rPr>
                <w:rFonts w:cs="Arial"/>
              </w:rPr>
              <w:t>Vendor solution must be currently installed in departments of similar size and number of users</w:t>
            </w:r>
          </w:p>
        </w:tc>
        <w:tc>
          <w:tcPr>
            <w:tcW w:w="1687" w:type="dxa"/>
          </w:tcPr>
          <w:p w14:paraId="4F0AFBD4" w14:textId="096B8543" w:rsidR="00C23AFF" w:rsidRPr="00E93777" w:rsidRDefault="00E93777" w:rsidP="00C23AFF">
            <w:pPr>
              <w:rPr>
                <w:rFonts w:cs="Arial"/>
              </w:rPr>
            </w:pPr>
            <w:r w:rsidRPr="00E93777">
              <w:rPr>
                <w:rFonts w:cs="Arial"/>
              </w:rPr>
              <w:t>Vendor may be able to provide references</w:t>
            </w:r>
          </w:p>
        </w:tc>
        <w:tc>
          <w:tcPr>
            <w:tcW w:w="1644" w:type="dxa"/>
            <w:noWrap/>
          </w:tcPr>
          <w:p w14:paraId="169A08DF" w14:textId="77777777" w:rsidR="00E93777" w:rsidRPr="00E93777" w:rsidRDefault="00E93777" w:rsidP="00E93777">
            <w:pPr>
              <w:jc w:val="center"/>
              <w:rPr>
                <w:rFonts w:cs="Arial"/>
              </w:rPr>
            </w:pPr>
            <w:r w:rsidRPr="00E93777">
              <w:rPr>
                <w:rFonts w:cs="Arial"/>
              </w:rPr>
              <w:t xml:space="preserve">Mandatory </w:t>
            </w:r>
          </w:p>
          <w:p w14:paraId="736BE082" w14:textId="283DF2A4" w:rsidR="00C23AFF" w:rsidRPr="00E93777" w:rsidRDefault="00C23AFF" w:rsidP="003502D4">
            <w:pPr>
              <w:jc w:val="center"/>
              <w:rPr>
                <w:rFonts w:eastAsia="Times New Roman" w:cs="Arial"/>
                <w:color w:val="000000"/>
                <w:lang w:val="en-CA" w:eastAsia="en-CA"/>
              </w:rPr>
            </w:pPr>
          </w:p>
        </w:tc>
        <w:tc>
          <w:tcPr>
            <w:tcW w:w="1711" w:type="dxa"/>
            <w:noWrap/>
          </w:tcPr>
          <w:p w14:paraId="3F6DEA05" w14:textId="77777777" w:rsidR="00E93777" w:rsidRPr="00E93777" w:rsidRDefault="00E93777" w:rsidP="00E93777">
            <w:pPr>
              <w:jc w:val="center"/>
              <w:rPr>
                <w:rFonts w:cs="Arial"/>
              </w:rPr>
            </w:pPr>
            <w:r w:rsidRPr="00E93777">
              <w:rPr>
                <w:rFonts w:cs="Arial"/>
              </w:rPr>
              <w:t>T4.1</w:t>
            </w:r>
          </w:p>
          <w:p w14:paraId="0C90DC08" w14:textId="53F2E4BC" w:rsidR="00C23AFF" w:rsidRPr="00E93777" w:rsidRDefault="00C23AFF" w:rsidP="00C23AFF">
            <w:pPr>
              <w:jc w:val="center"/>
              <w:rPr>
                <w:rFonts w:eastAsia="Times New Roman" w:cs="Arial"/>
                <w:color w:val="000000"/>
                <w:lang w:val="en-CA" w:eastAsia="en-CA"/>
              </w:rPr>
            </w:pPr>
          </w:p>
        </w:tc>
        <w:tc>
          <w:tcPr>
            <w:tcW w:w="1367" w:type="dxa"/>
            <w:noWrap/>
          </w:tcPr>
          <w:p w14:paraId="2C55DBAD" w14:textId="77777777" w:rsidR="00C23AFF" w:rsidRPr="00E93777" w:rsidRDefault="00C23AFF" w:rsidP="00C23AFF">
            <w:pPr>
              <w:jc w:val="center"/>
              <w:rPr>
                <w:rFonts w:eastAsia="Times New Roman" w:cs="Arial"/>
                <w:color w:val="000000"/>
                <w:lang w:val="en-CA" w:eastAsia="en-CA"/>
              </w:rPr>
            </w:pPr>
          </w:p>
        </w:tc>
      </w:tr>
      <w:tr w:rsidR="00C23AFF" w:rsidRPr="00E93777" w14:paraId="3E1F4747" w14:textId="77777777" w:rsidTr="00905BB5">
        <w:trPr>
          <w:cantSplit/>
          <w:trHeight w:val="510"/>
        </w:trPr>
        <w:tc>
          <w:tcPr>
            <w:tcW w:w="3168" w:type="dxa"/>
          </w:tcPr>
          <w:p w14:paraId="4CC26043" w14:textId="11EF6CF2" w:rsidR="00C23AFF" w:rsidRPr="00E93777" w:rsidRDefault="00E93777" w:rsidP="00C23AFF">
            <w:pPr>
              <w:rPr>
                <w:rFonts w:cs="Arial"/>
              </w:rPr>
            </w:pPr>
            <w:permStart w:id="425883689" w:edGrp="everyone" w:colFirst="4" w:colLast="4"/>
            <w:permEnd w:id="959582430"/>
            <w:r w:rsidRPr="00E93777">
              <w:rPr>
                <w:rFonts w:cs="Arial"/>
              </w:rPr>
              <w:t>Vendor must provide support/work with standard vendors for various interfaces including CAD systems</w:t>
            </w:r>
          </w:p>
        </w:tc>
        <w:tc>
          <w:tcPr>
            <w:tcW w:w="1687" w:type="dxa"/>
          </w:tcPr>
          <w:p w14:paraId="57F3C0BB" w14:textId="2C3A11D1" w:rsidR="00C23AFF" w:rsidRPr="00E93777" w:rsidRDefault="00C23AFF" w:rsidP="00C23AFF">
            <w:pPr>
              <w:rPr>
                <w:rFonts w:eastAsia="Times New Roman" w:cs="Arial"/>
                <w:color w:val="000000"/>
                <w:lang w:val="en-CA" w:eastAsia="en-CA"/>
              </w:rPr>
            </w:pPr>
          </w:p>
        </w:tc>
        <w:tc>
          <w:tcPr>
            <w:tcW w:w="1644" w:type="dxa"/>
            <w:noWrap/>
          </w:tcPr>
          <w:p w14:paraId="587B89CB" w14:textId="77777777" w:rsidR="00E93777" w:rsidRPr="00E93777" w:rsidRDefault="00E93777" w:rsidP="00E93777">
            <w:pPr>
              <w:jc w:val="center"/>
              <w:rPr>
                <w:rFonts w:cs="Arial"/>
              </w:rPr>
            </w:pPr>
            <w:r w:rsidRPr="00E93777">
              <w:rPr>
                <w:rFonts w:cs="Arial"/>
              </w:rPr>
              <w:t>Mandatory</w:t>
            </w:r>
          </w:p>
          <w:p w14:paraId="3D35B055" w14:textId="72EA93EE" w:rsidR="00C23AFF" w:rsidRPr="00E93777" w:rsidRDefault="00C23AFF" w:rsidP="003502D4">
            <w:pPr>
              <w:jc w:val="center"/>
              <w:rPr>
                <w:rFonts w:eastAsia="Times New Roman" w:cs="Arial"/>
                <w:color w:val="000000"/>
                <w:lang w:val="en-CA" w:eastAsia="en-CA"/>
              </w:rPr>
            </w:pPr>
          </w:p>
        </w:tc>
        <w:tc>
          <w:tcPr>
            <w:tcW w:w="1711" w:type="dxa"/>
          </w:tcPr>
          <w:p w14:paraId="64C919CB" w14:textId="77777777" w:rsidR="00E93777" w:rsidRPr="00E93777" w:rsidRDefault="00E93777" w:rsidP="00E93777">
            <w:pPr>
              <w:jc w:val="center"/>
              <w:rPr>
                <w:rFonts w:cs="Arial"/>
              </w:rPr>
            </w:pPr>
            <w:r w:rsidRPr="00E93777">
              <w:rPr>
                <w:rFonts w:cs="Arial"/>
              </w:rPr>
              <w:t>T4.2</w:t>
            </w:r>
          </w:p>
          <w:p w14:paraId="4FBA8405" w14:textId="17214897" w:rsidR="00C23AFF" w:rsidRPr="00E93777" w:rsidRDefault="00C23AFF" w:rsidP="00C23AFF">
            <w:pPr>
              <w:jc w:val="center"/>
              <w:rPr>
                <w:rFonts w:eastAsia="Times New Roman" w:cs="Arial"/>
                <w:color w:val="000000"/>
                <w:lang w:val="en-CA" w:eastAsia="en-CA"/>
              </w:rPr>
            </w:pPr>
          </w:p>
        </w:tc>
        <w:tc>
          <w:tcPr>
            <w:tcW w:w="1367" w:type="dxa"/>
            <w:noWrap/>
          </w:tcPr>
          <w:p w14:paraId="4167972C" w14:textId="77777777" w:rsidR="00C23AFF" w:rsidRPr="00E93777" w:rsidRDefault="00C23AFF" w:rsidP="00C23AFF">
            <w:pPr>
              <w:jc w:val="center"/>
              <w:rPr>
                <w:rFonts w:eastAsia="Times New Roman" w:cs="Arial"/>
                <w:color w:val="000000"/>
                <w:lang w:val="en-CA" w:eastAsia="en-CA"/>
              </w:rPr>
            </w:pPr>
          </w:p>
        </w:tc>
      </w:tr>
      <w:permEnd w:id="425883689"/>
      <w:tr w:rsidR="00711648" w:rsidRPr="00711648" w14:paraId="10FF5BCE" w14:textId="77777777" w:rsidTr="00C23AFF">
        <w:trPr>
          <w:cantSplit/>
        </w:trPr>
        <w:tc>
          <w:tcPr>
            <w:tcW w:w="9577" w:type="dxa"/>
            <w:gridSpan w:val="5"/>
            <w:shd w:val="clear" w:color="auto" w:fill="D9D9D9" w:themeFill="background1" w:themeFillShade="D9"/>
            <w:vAlign w:val="center"/>
          </w:tcPr>
          <w:p w14:paraId="7C8B8F24" w14:textId="77777777" w:rsidR="00644BB4" w:rsidRPr="00711648" w:rsidRDefault="00644BB4" w:rsidP="00644BB4">
            <w:pPr>
              <w:rPr>
                <w:rFonts w:ascii="Arial" w:hAnsi="Arial" w:cs="Arial"/>
              </w:rPr>
            </w:pPr>
          </w:p>
        </w:tc>
      </w:tr>
    </w:tbl>
    <w:p w14:paraId="6DEE8ECF" w14:textId="741F6631" w:rsidR="0006596D" w:rsidRPr="00711648" w:rsidRDefault="0006596D">
      <w:r w:rsidRPr="00711648">
        <w:br w:type="page"/>
      </w:r>
    </w:p>
    <w:tbl>
      <w:tblPr>
        <w:tblStyle w:val="TableGrid"/>
        <w:tblW w:w="9776" w:type="dxa"/>
        <w:tblLayout w:type="fixed"/>
        <w:tblLook w:val="04A0" w:firstRow="1" w:lastRow="0" w:firstColumn="1" w:lastColumn="0" w:noHBand="0" w:noVBand="1"/>
      </w:tblPr>
      <w:tblGrid>
        <w:gridCol w:w="2718"/>
        <w:gridCol w:w="2407"/>
        <w:gridCol w:w="1620"/>
        <w:gridCol w:w="1614"/>
        <w:gridCol w:w="1417"/>
      </w:tblGrid>
      <w:tr w:rsidR="00711648" w:rsidRPr="00CE5BE2" w14:paraId="26A8F66C" w14:textId="77777777" w:rsidTr="00C23AFF">
        <w:trPr>
          <w:cantSplit/>
          <w:tblHeader/>
        </w:trPr>
        <w:tc>
          <w:tcPr>
            <w:tcW w:w="8359" w:type="dxa"/>
            <w:gridSpan w:val="4"/>
          </w:tcPr>
          <w:p w14:paraId="648869C0" w14:textId="2503D3F4" w:rsidR="00BB5EAB" w:rsidRPr="00CE5BE2" w:rsidRDefault="006770BA" w:rsidP="006770BA">
            <w:pPr>
              <w:pStyle w:val="ListParagraph"/>
              <w:jc w:val="center"/>
              <w:rPr>
                <w:rFonts w:cs="Arial"/>
                <w:b/>
                <w:sz w:val="24"/>
                <w:szCs w:val="24"/>
              </w:rPr>
            </w:pPr>
            <w:r w:rsidRPr="00CE5BE2">
              <w:rPr>
                <w:rFonts w:cs="Arial"/>
                <w:b/>
                <w:sz w:val="24"/>
                <w:szCs w:val="24"/>
              </w:rPr>
              <w:lastRenderedPageBreak/>
              <w:t>B.</w:t>
            </w:r>
            <w:r w:rsidRPr="00CE5BE2">
              <w:rPr>
                <w:rFonts w:cs="Arial"/>
                <w:b/>
                <w:sz w:val="24"/>
                <w:szCs w:val="24"/>
              </w:rPr>
              <w:tab/>
              <w:t>Non-Mandatory Requirements</w:t>
            </w:r>
          </w:p>
        </w:tc>
        <w:tc>
          <w:tcPr>
            <w:tcW w:w="1417" w:type="dxa"/>
          </w:tcPr>
          <w:p w14:paraId="604DE076" w14:textId="6DF03DC8" w:rsidR="00BB5EAB" w:rsidRPr="00CE5BE2" w:rsidRDefault="00BB5EAB" w:rsidP="0006596D">
            <w:pPr>
              <w:jc w:val="center"/>
              <w:rPr>
                <w:rFonts w:cs="Arial"/>
                <w:b/>
                <w:sz w:val="24"/>
                <w:szCs w:val="24"/>
              </w:rPr>
            </w:pPr>
            <w:r w:rsidRPr="00CE5BE2">
              <w:rPr>
                <w:rFonts w:cs="Arial"/>
                <w:b/>
                <w:sz w:val="24"/>
                <w:szCs w:val="24"/>
              </w:rPr>
              <w:t>Proponent Response (Y, C, F, 3, N)</w:t>
            </w:r>
          </w:p>
        </w:tc>
      </w:tr>
      <w:tr w:rsidR="00711648" w:rsidRPr="00CE5BE2" w14:paraId="266F5332" w14:textId="77777777" w:rsidTr="003502D4">
        <w:trPr>
          <w:cantSplit/>
          <w:tblHeader/>
        </w:trPr>
        <w:tc>
          <w:tcPr>
            <w:tcW w:w="2718" w:type="dxa"/>
          </w:tcPr>
          <w:p w14:paraId="717D5C2B" w14:textId="77777777" w:rsidR="008D1616" w:rsidRPr="00CE5BE2" w:rsidRDefault="008D1616" w:rsidP="008D1616">
            <w:pPr>
              <w:rPr>
                <w:rFonts w:cs="Arial"/>
                <w:b/>
                <w:sz w:val="24"/>
                <w:szCs w:val="24"/>
              </w:rPr>
            </w:pPr>
            <w:r w:rsidRPr="00CE5BE2">
              <w:rPr>
                <w:rFonts w:cs="Arial"/>
                <w:b/>
                <w:sz w:val="24"/>
                <w:szCs w:val="24"/>
              </w:rPr>
              <w:t>Requirement Description</w:t>
            </w:r>
          </w:p>
          <w:p w14:paraId="0C31E302" w14:textId="77777777" w:rsidR="008D1616" w:rsidRPr="00CE5BE2" w:rsidRDefault="008D1616" w:rsidP="008D1616">
            <w:pPr>
              <w:rPr>
                <w:rFonts w:cs="Arial"/>
                <w:b/>
                <w:sz w:val="24"/>
                <w:szCs w:val="24"/>
              </w:rPr>
            </w:pPr>
          </w:p>
        </w:tc>
        <w:tc>
          <w:tcPr>
            <w:tcW w:w="2407" w:type="dxa"/>
          </w:tcPr>
          <w:p w14:paraId="208C9721" w14:textId="77777777" w:rsidR="008D1616" w:rsidRPr="00CE5BE2" w:rsidRDefault="008D1616" w:rsidP="008D1616">
            <w:pPr>
              <w:jc w:val="center"/>
              <w:rPr>
                <w:rFonts w:cs="Arial"/>
                <w:b/>
                <w:sz w:val="24"/>
                <w:szCs w:val="24"/>
              </w:rPr>
            </w:pPr>
            <w:r w:rsidRPr="00CE5BE2">
              <w:rPr>
                <w:rFonts w:cs="Arial"/>
                <w:b/>
                <w:sz w:val="24"/>
                <w:szCs w:val="24"/>
              </w:rPr>
              <w:t>Requirement</w:t>
            </w:r>
          </w:p>
          <w:p w14:paraId="70DE6A63" w14:textId="4C8E86C2" w:rsidR="008D1616" w:rsidRPr="00CE5BE2" w:rsidRDefault="008D1616" w:rsidP="008D1616">
            <w:pPr>
              <w:jc w:val="center"/>
              <w:rPr>
                <w:rFonts w:cs="Arial"/>
                <w:b/>
                <w:sz w:val="24"/>
                <w:szCs w:val="24"/>
              </w:rPr>
            </w:pPr>
            <w:r w:rsidRPr="00CE5BE2">
              <w:rPr>
                <w:rFonts w:cs="Arial"/>
                <w:b/>
                <w:sz w:val="24"/>
                <w:szCs w:val="24"/>
              </w:rPr>
              <w:t>Info</w:t>
            </w:r>
          </w:p>
        </w:tc>
        <w:tc>
          <w:tcPr>
            <w:tcW w:w="1620" w:type="dxa"/>
          </w:tcPr>
          <w:p w14:paraId="1FA44DAE" w14:textId="01730421" w:rsidR="008D1616" w:rsidRPr="00CE5BE2" w:rsidRDefault="008D1616" w:rsidP="008D1616">
            <w:pPr>
              <w:jc w:val="center"/>
              <w:rPr>
                <w:rFonts w:cs="Arial"/>
                <w:b/>
                <w:sz w:val="24"/>
                <w:szCs w:val="24"/>
              </w:rPr>
            </w:pPr>
            <w:r w:rsidRPr="00CE5BE2">
              <w:rPr>
                <w:rFonts w:cs="Arial"/>
                <w:b/>
                <w:sz w:val="24"/>
                <w:szCs w:val="24"/>
              </w:rPr>
              <w:t>Requirement Category</w:t>
            </w:r>
          </w:p>
        </w:tc>
        <w:tc>
          <w:tcPr>
            <w:tcW w:w="1614" w:type="dxa"/>
          </w:tcPr>
          <w:p w14:paraId="1581BBDA" w14:textId="77777777" w:rsidR="008D1616" w:rsidRPr="00CE5BE2" w:rsidRDefault="008D1616" w:rsidP="008D1616">
            <w:pPr>
              <w:jc w:val="center"/>
              <w:rPr>
                <w:rFonts w:cs="Arial"/>
                <w:b/>
                <w:sz w:val="24"/>
                <w:szCs w:val="24"/>
              </w:rPr>
            </w:pPr>
            <w:r w:rsidRPr="00CE5BE2">
              <w:rPr>
                <w:rFonts w:cs="Arial"/>
                <w:b/>
                <w:sz w:val="24"/>
                <w:szCs w:val="24"/>
              </w:rPr>
              <w:t xml:space="preserve">RFQ </w:t>
            </w:r>
          </w:p>
          <w:p w14:paraId="7D44CD78" w14:textId="2D1046D1" w:rsidR="008D1616" w:rsidRPr="00CE5BE2" w:rsidRDefault="008D1616" w:rsidP="008D1616">
            <w:pPr>
              <w:jc w:val="center"/>
              <w:rPr>
                <w:rFonts w:cs="Arial"/>
                <w:b/>
                <w:sz w:val="24"/>
                <w:szCs w:val="24"/>
              </w:rPr>
            </w:pPr>
            <w:r w:rsidRPr="00CE5BE2">
              <w:rPr>
                <w:rFonts w:cs="Arial"/>
                <w:b/>
                <w:sz w:val="24"/>
                <w:szCs w:val="24"/>
              </w:rPr>
              <w:t>Requirement Ref#</w:t>
            </w:r>
          </w:p>
        </w:tc>
        <w:tc>
          <w:tcPr>
            <w:tcW w:w="1417" w:type="dxa"/>
            <w:shd w:val="clear" w:color="auto" w:fill="D9D9D9" w:themeFill="background1" w:themeFillShade="D9"/>
          </w:tcPr>
          <w:p w14:paraId="6DA678A5" w14:textId="691CAD51" w:rsidR="008D1616" w:rsidRPr="00CE5BE2" w:rsidRDefault="008D1616" w:rsidP="008D1616">
            <w:pPr>
              <w:rPr>
                <w:rFonts w:cs="Arial"/>
                <w:b/>
                <w:sz w:val="24"/>
                <w:szCs w:val="24"/>
              </w:rPr>
            </w:pPr>
          </w:p>
        </w:tc>
      </w:tr>
      <w:tr w:rsidR="00C23AFF" w:rsidRPr="00CE5BE2" w14:paraId="5BD3EAC8" w14:textId="77777777" w:rsidTr="00905BB5">
        <w:trPr>
          <w:cantSplit/>
          <w:trHeight w:val="765"/>
        </w:trPr>
        <w:tc>
          <w:tcPr>
            <w:tcW w:w="2718" w:type="dxa"/>
          </w:tcPr>
          <w:p w14:paraId="04D47336" w14:textId="2819E3B2" w:rsidR="00C23AFF" w:rsidRPr="00CE5BE2" w:rsidRDefault="00E93777" w:rsidP="00C23AFF">
            <w:pPr>
              <w:rPr>
                <w:rFonts w:cs="Arial"/>
              </w:rPr>
            </w:pPr>
            <w:permStart w:id="430319695" w:edGrp="everyone" w:colFirst="4" w:colLast="4"/>
            <w:r w:rsidRPr="00CE5BE2">
              <w:rPr>
                <w:rFonts w:cs="Arial"/>
              </w:rPr>
              <w:t>Predefined business rules should include rules based on specific areas, apparatus or event type expectations</w:t>
            </w:r>
          </w:p>
        </w:tc>
        <w:tc>
          <w:tcPr>
            <w:tcW w:w="2407" w:type="dxa"/>
          </w:tcPr>
          <w:p w14:paraId="65548D85" w14:textId="199573A2" w:rsidR="00C23AFF" w:rsidRPr="00CE5BE2" w:rsidRDefault="00E93777" w:rsidP="00C23AFF">
            <w:pPr>
              <w:rPr>
                <w:rFonts w:cs="Arial"/>
              </w:rPr>
            </w:pPr>
            <w:r w:rsidRPr="00CE5BE2">
              <w:rPr>
                <w:rFonts w:cs="Arial"/>
              </w:rPr>
              <w:t>Areas may include station area or community area and may be different based on unit type or class of unit type (EMS vs Fire)</w:t>
            </w:r>
          </w:p>
        </w:tc>
        <w:tc>
          <w:tcPr>
            <w:tcW w:w="1620" w:type="dxa"/>
            <w:noWrap/>
          </w:tcPr>
          <w:p w14:paraId="613DF4CA" w14:textId="77777777" w:rsidR="00E93777" w:rsidRPr="00CE5BE2" w:rsidRDefault="00E93777" w:rsidP="00E93777">
            <w:pPr>
              <w:jc w:val="center"/>
              <w:rPr>
                <w:rFonts w:cs="Arial"/>
              </w:rPr>
            </w:pPr>
            <w:r w:rsidRPr="00CE5BE2">
              <w:rPr>
                <w:rFonts w:cs="Arial"/>
              </w:rPr>
              <w:t>Required</w:t>
            </w:r>
          </w:p>
          <w:p w14:paraId="77C61C47" w14:textId="099C6A57" w:rsidR="00C23AFF" w:rsidRPr="00CE5BE2" w:rsidRDefault="00C23AFF" w:rsidP="003502D4">
            <w:pPr>
              <w:jc w:val="center"/>
              <w:rPr>
                <w:rFonts w:eastAsia="Times New Roman" w:cs="Arial"/>
                <w:lang w:val="en-CA" w:eastAsia="en-CA"/>
              </w:rPr>
            </w:pPr>
          </w:p>
        </w:tc>
        <w:tc>
          <w:tcPr>
            <w:tcW w:w="1614" w:type="dxa"/>
            <w:noWrap/>
          </w:tcPr>
          <w:p w14:paraId="626DB334" w14:textId="77777777" w:rsidR="00E93777" w:rsidRPr="00CE5BE2" w:rsidRDefault="00E93777" w:rsidP="00E93777">
            <w:pPr>
              <w:jc w:val="center"/>
              <w:rPr>
                <w:rFonts w:cs="Arial"/>
              </w:rPr>
            </w:pPr>
            <w:r w:rsidRPr="00CE5BE2">
              <w:rPr>
                <w:rFonts w:cs="Arial"/>
              </w:rPr>
              <w:t>T1.3.1</w:t>
            </w:r>
          </w:p>
          <w:p w14:paraId="0637BE64" w14:textId="51176577" w:rsidR="00C23AFF" w:rsidRPr="00CE5BE2" w:rsidRDefault="00C23AFF" w:rsidP="003502D4">
            <w:pPr>
              <w:jc w:val="center"/>
              <w:rPr>
                <w:rFonts w:eastAsia="Times New Roman" w:cs="Arial"/>
                <w:lang w:val="en-CA" w:eastAsia="en-CA"/>
              </w:rPr>
            </w:pPr>
          </w:p>
        </w:tc>
        <w:tc>
          <w:tcPr>
            <w:tcW w:w="1417" w:type="dxa"/>
            <w:noWrap/>
          </w:tcPr>
          <w:p w14:paraId="238FB9B4" w14:textId="77777777" w:rsidR="00C23AFF" w:rsidRPr="00CE5BE2" w:rsidRDefault="00C23AFF" w:rsidP="003502D4">
            <w:pPr>
              <w:jc w:val="center"/>
              <w:rPr>
                <w:rFonts w:eastAsia="Times New Roman" w:cs="Arial"/>
                <w:lang w:val="en-CA" w:eastAsia="en-CA"/>
              </w:rPr>
            </w:pPr>
          </w:p>
        </w:tc>
      </w:tr>
      <w:tr w:rsidR="00C23AFF" w:rsidRPr="00CE5BE2" w14:paraId="304A3333" w14:textId="77777777" w:rsidTr="00905BB5">
        <w:trPr>
          <w:cantSplit/>
          <w:trHeight w:val="795"/>
        </w:trPr>
        <w:tc>
          <w:tcPr>
            <w:tcW w:w="2718" w:type="dxa"/>
          </w:tcPr>
          <w:p w14:paraId="6BE2E3EE" w14:textId="1F31ABDE" w:rsidR="00C23AFF" w:rsidRPr="00CE5BE2" w:rsidRDefault="00E93777" w:rsidP="00C23AFF">
            <w:pPr>
              <w:rPr>
                <w:rFonts w:cs="Arial"/>
              </w:rPr>
            </w:pPr>
            <w:permStart w:id="1776368873" w:edGrp="everyone" w:colFirst="4" w:colLast="4"/>
            <w:permEnd w:id="430319695"/>
            <w:r w:rsidRPr="00CE5BE2">
              <w:rPr>
                <w:rFonts w:cs="Arial"/>
              </w:rPr>
              <w:t>Coverage should be based on a variety of criteria including unit type and skills of personnel associated to that unit</w:t>
            </w:r>
          </w:p>
        </w:tc>
        <w:tc>
          <w:tcPr>
            <w:tcW w:w="2407" w:type="dxa"/>
          </w:tcPr>
          <w:p w14:paraId="7A4F032A" w14:textId="6A1C9EB5" w:rsidR="00C23AFF" w:rsidRPr="00CE5BE2" w:rsidRDefault="00E93777" w:rsidP="00E93777">
            <w:pPr>
              <w:spacing w:after="200" w:line="276" w:lineRule="auto"/>
              <w:rPr>
                <w:rFonts w:cs="Arial"/>
              </w:rPr>
            </w:pPr>
            <w:r w:rsidRPr="00CE5BE2">
              <w:rPr>
                <w:rFonts w:cs="Arial"/>
              </w:rPr>
              <w:t>For example, an EMS unit could have personnel associated to it which make it Primary Care Paramedic (PCP) versus an Advanced-Care Paramedic (ACP)</w:t>
            </w:r>
          </w:p>
        </w:tc>
        <w:tc>
          <w:tcPr>
            <w:tcW w:w="1620" w:type="dxa"/>
            <w:noWrap/>
          </w:tcPr>
          <w:p w14:paraId="4E6EA0C8" w14:textId="77777777" w:rsidR="00E93777" w:rsidRPr="00CE5BE2" w:rsidRDefault="00E93777" w:rsidP="00E93777">
            <w:pPr>
              <w:jc w:val="center"/>
              <w:rPr>
                <w:rFonts w:cs="Arial"/>
              </w:rPr>
            </w:pPr>
            <w:r w:rsidRPr="00CE5BE2">
              <w:rPr>
                <w:rFonts w:cs="Arial"/>
              </w:rPr>
              <w:t>Required</w:t>
            </w:r>
          </w:p>
          <w:p w14:paraId="44395D11" w14:textId="2AF93CF2" w:rsidR="00C23AFF" w:rsidRPr="00CE5BE2" w:rsidRDefault="00C23AFF" w:rsidP="003502D4">
            <w:pPr>
              <w:jc w:val="center"/>
              <w:rPr>
                <w:rFonts w:eastAsia="Times New Roman" w:cs="Arial"/>
                <w:lang w:val="en-CA" w:eastAsia="en-CA"/>
              </w:rPr>
            </w:pPr>
          </w:p>
        </w:tc>
        <w:tc>
          <w:tcPr>
            <w:tcW w:w="1614" w:type="dxa"/>
            <w:noWrap/>
          </w:tcPr>
          <w:p w14:paraId="7DE1569B" w14:textId="77777777" w:rsidR="00E93777" w:rsidRPr="00CE5BE2" w:rsidRDefault="00E93777" w:rsidP="00E93777">
            <w:pPr>
              <w:jc w:val="center"/>
              <w:rPr>
                <w:rFonts w:cs="Arial"/>
              </w:rPr>
            </w:pPr>
            <w:r w:rsidRPr="00CE5BE2">
              <w:rPr>
                <w:rFonts w:cs="Arial"/>
              </w:rPr>
              <w:t>T1.4.1</w:t>
            </w:r>
          </w:p>
          <w:p w14:paraId="67B423EC" w14:textId="7BF617BA" w:rsidR="00C23AFF" w:rsidRPr="00CE5BE2" w:rsidRDefault="00C23AFF" w:rsidP="003502D4">
            <w:pPr>
              <w:jc w:val="center"/>
              <w:rPr>
                <w:rFonts w:eastAsia="Times New Roman" w:cs="Arial"/>
                <w:lang w:val="en-CA" w:eastAsia="en-CA"/>
              </w:rPr>
            </w:pPr>
          </w:p>
        </w:tc>
        <w:tc>
          <w:tcPr>
            <w:tcW w:w="1417" w:type="dxa"/>
            <w:noWrap/>
          </w:tcPr>
          <w:p w14:paraId="04D31145" w14:textId="77777777" w:rsidR="00C23AFF" w:rsidRPr="00CE5BE2" w:rsidRDefault="00C23AFF" w:rsidP="003502D4">
            <w:pPr>
              <w:jc w:val="center"/>
              <w:rPr>
                <w:rFonts w:eastAsia="Times New Roman" w:cs="Arial"/>
                <w:lang w:val="en-CA" w:eastAsia="en-CA"/>
              </w:rPr>
            </w:pPr>
          </w:p>
        </w:tc>
      </w:tr>
      <w:tr w:rsidR="00C23AFF" w:rsidRPr="00CE5BE2" w14:paraId="6CB6DBDC" w14:textId="77777777" w:rsidTr="00905BB5">
        <w:trPr>
          <w:cantSplit/>
          <w:trHeight w:val="795"/>
        </w:trPr>
        <w:tc>
          <w:tcPr>
            <w:tcW w:w="2718" w:type="dxa"/>
          </w:tcPr>
          <w:p w14:paraId="299AE8AC" w14:textId="3EEAE08F" w:rsidR="00C23AFF" w:rsidRPr="00CE5BE2" w:rsidRDefault="0081257E" w:rsidP="00C23AFF">
            <w:pPr>
              <w:rPr>
                <w:rFonts w:eastAsia="Times New Roman" w:cs="Arial"/>
                <w:lang w:val="en-CA" w:eastAsia="en-CA"/>
              </w:rPr>
            </w:pPr>
            <w:permStart w:id="50142239" w:edGrp="everyone" w:colFirst="4" w:colLast="4"/>
            <w:permEnd w:id="1776368873"/>
            <w:r w:rsidRPr="00CE5BE2">
              <w:rPr>
                <w:rFonts w:eastAsia="Times New Roman" w:cs="Arial"/>
                <w:lang w:val="en-CA" w:eastAsia="en-CA"/>
              </w:rPr>
              <w:t>It should be possible to recognize a unit as different unit types</w:t>
            </w:r>
          </w:p>
        </w:tc>
        <w:tc>
          <w:tcPr>
            <w:tcW w:w="2407" w:type="dxa"/>
          </w:tcPr>
          <w:p w14:paraId="36DCCA5A" w14:textId="011895D7" w:rsidR="00C23AFF" w:rsidRPr="00CE5BE2" w:rsidRDefault="0081257E" w:rsidP="00C23AFF">
            <w:pPr>
              <w:rPr>
                <w:rFonts w:cs="Arial"/>
              </w:rPr>
            </w:pPr>
            <w:r w:rsidRPr="00CE5BE2">
              <w:rPr>
                <w:rFonts w:cs="Arial"/>
              </w:rPr>
              <w:t>For example a Quint could be considered a Ladder or an Engine</w:t>
            </w:r>
          </w:p>
        </w:tc>
        <w:tc>
          <w:tcPr>
            <w:tcW w:w="1620" w:type="dxa"/>
            <w:noWrap/>
          </w:tcPr>
          <w:p w14:paraId="3A04F636" w14:textId="77777777" w:rsidR="0081257E" w:rsidRPr="00CE5BE2" w:rsidRDefault="0081257E" w:rsidP="0081257E">
            <w:pPr>
              <w:jc w:val="center"/>
              <w:rPr>
                <w:rFonts w:cs="Arial"/>
              </w:rPr>
            </w:pPr>
            <w:r w:rsidRPr="00CE5BE2">
              <w:rPr>
                <w:rFonts w:cs="Arial"/>
              </w:rPr>
              <w:t>Required</w:t>
            </w:r>
          </w:p>
          <w:p w14:paraId="4F4BBD8E" w14:textId="086B5A0D" w:rsidR="00C23AFF" w:rsidRPr="00CE5BE2" w:rsidRDefault="00C23AFF" w:rsidP="003502D4">
            <w:pPr>
              <w:jc w:val="center"/>
              <w:rPr>
                <w:rFonts w:eastAsia="Times New Roman" w:cs="Arial"/>
                <w:lang w:val="en-CA" w:eastAsia="en-CA"/>
              </w:rPr>
            </w:pPr>
          </w:p>
        </w:tc>
        <w:tc>
          <w:tcPr>
            <w:tcW w:w="1614" w:type="dxa"/>
            <w:noWrap/>
          </w:tcPr>
          <w:p w14:paraId="71A455C2" w14:textId="77777777" w:rsidR="0081257E" w:rsidRPr="00CE5BE2" w:rsidRDefault="0081257E" w:rsidP="0081257E">
            <w:pPr>
              <w:jc w:val="center"/>
              <w:rPr>
                <w:rFonts w:cs="Arial"/>
              </w:rPr>
            </w:pPr>
            <w:r w:rsidRPr="00CE5BE2">
              <w:rPr>
                <w:rFonts w:cs="Arial"/>
              </w:rPr>
              <w:t>T1.6.1</w:t>
            </w:r>
          </w:p>
          <w:p w14:paraId="27B3C8C7" w14:textId="7BCD2758" w:rsidR="00C23AFF" w:rsidRPr="00CE5BE2" w:rsidRDefault="00C23AFF" w:rsidP="003502D4">
            <w:pPr>
              <w:jc w:val="center"/>
              <w:rPr>
                <w:rFonts w:eastAsia="Times New Roman" w:cs="Arial"/>
                <w:lang w:val="en-CA" w:eastAsia="en-CA"/>
              </w:rPr>
            </w:pPr>
          </w:p>
        </w:tc>
        <w:tc>
          <w:tcPr>
            <w:tcW w:w="1417" w:type="dxa"/>
            <w:noWrap/>
          </w:tcPr>
          <w:p w14:paraId="372A4C1E" w14:textId="77777777" w:rsidR="00C23AFF" w:rsidRPr="00CE5BE2" w:rsidRDefault="00C23AFF" w:rsidP="003502D4">
            <w:pPr>
              <w:jc w:val="center"/>
              <w:rPr>
                <w:rFonts w:eastAsia="Times New Roman" w:cs="Arial"/>
                <w:lang w:val="en-CA" w:eastAsia="en-CA"/>
              </w:rPr>
            </w:pPr>
          </w:p>
        </w:tc>
      </w:tr>
      <w:tr w:rsidR="00C23AFF" w:rsidRPr="00CE5BE2" w14:paraId="2113FA2A" w14:textId="77777777" w:rsidTr="00905BB5">
        <w:trPr>
          <w:cantSplit/>
          <w:trHeight w:val="795"/>
        </w:trPr>
        <w:tc>
          <w:tcPr>
            <w:tcW w:w="2718" w:type="dxa"/>
          </w:tcPr>
          <w:p w14:paraId="3E1D7345" w14:textId="4C967112" w:rsidR="00C23AFF" w:rsidRPr="00CE5BE2" w:rsidRDefault="0081257E" w:rsidP="00C23AFF">
            <w:pPr>
              <w:rPr>
                <w:rFonts w:eastAsia="Times New Roman" w:cs="Arial"/>
                <w:lang w:val="en-CA" w:eastAsia="en-CA"/>
              </w:rPr>
            </w:pPr>
            <w:permStart w:id="1213949119" w:edGrp="everyone" w:colFirst="4" w:colLast="4"/>
            <w:permEnd w:id="50142239"/>
            <w:r w:rsidRPr="00CE5BE2">
              <w:rPr>
                <w:rFonts w:eastAsia="Times New Roman" w:cs="Arial"/>
                <w:lang w:val="en-CA" w:eastAsia="en-CA"/>
              </w:rPr>
              <w:t>The system must display the coverage in both graphical (map) and text-based methods.</w:t>
            </w:r>
          </w:p>
        </w:tc>
        <w:tc>
          <w:tcPr>
            <w:tcW w:w="2407" w:type="dxa"/>
          </w:tcPr>
          <w:p w14:paraId="0ADBEAB9" w14:textId="1B853060" w:rsidR="00C23AFF" w:rsidRPr="00CE5BE2" w:rsidRDefault="0081257E" w:rsidP="00C23AFF">
            <w:pPr>
              <w:rPr>
                <w:rFonts w:cs="Arial"/>
              </w:rPr>
            </w:pPr>
            <w:r w:rsidRPr="00CE5BE2">
              <w:rPr>
                <w:rFonts w:cs="Arial"/>
              </w:rPr>
              <w:t>Text based methods would present the information in different forms based on different coverage levels.</w:t>
            </w:r>
          </w:p>
        </w:tc>
        <w:tc>
          <w:tcPr>
            <w:tcW w:w="1620" w:type="dxa"/>
            <w:noWrap/>
          </w:tcPr>
          <w:p w14:paraId="0F033A12" w14:textId="77777777" w:rsidR="0081257E" w:rsidRPr="00CE5BE2" w:rsidRDefault="0081257E" w:rsidP="0081257E">
            <w:pPr>
              <w:jc w:val="center"/>
              <w:rPr>
                <w:rFonts w:cs="Arial"/>
              </w:rPr>
            </w:pPr>
            <w:r w:rsidRPr="00CE5BE2">
              <w:rPr>
                <w:rFonts w:cs="Arial"/>
              </w:rPr>
              <w:t>Required</w:t>
            </w:r>
          </w:p>
          <w:p w14:paraId="31C867B7" w14:textId="69BBD315" w:rsidR="00C23AFF" w:rsidRPr="00CE5BE2" w:rsidRDefault="00C23AFF" w:rsidP="003502D4">
            <w:pPr>
              <w:jc w:val="center"/>
              <w:rPr>
                <w:rFonts w:eastAsia="Times New Roman" w:cs="Arial"/>
                <w:lang w:val="en-CA" w:eastAsia="en-CA"/>
              </w:rPr>
            </w:pPr>
          </w:p>
        </w:tc>
        <w:tc>
          <w:tcPr>
            <w:tcW w:w="1614" w:type="dxa"/>
            <w:noWrap/>
          </w:tcPr>
          <w:p w14:paraId="1692199A" w14:textId="77777777" w:rsidR="0081257E" w:rsidRPr="00CE5BE2" w:rsidRDefault="0081257E" w:rsidP="0081257E">
            <w:pPr>
              <w:jc w:val="center"/>
              <w:rPr>
                <w:rFonts w:cs="Arial"/>
              </w:rPr>
            </w:pPr>
            <w:r w:rsidRPr="00CE5BE2">
              <w:rPr>
                <w:rFonts w:cs="Arial"/>
              </w:rPr>
              <w:t>T1.7.2</w:t>
            </w:r>
          </w:p>
          <w:p w14:paraId="703FAD45" w14:textId="634BB06B" w:rsidR="00C23AFF" w:rsidRPr="00CE5BE2" w:rsidRDefault="00C23AFF" w:rsidP="003502D4">
            <w:pPr>
              <w:jc w:val="center"/>
              <w:rPr>
                <w:rFonts w:eastAsia="Times New Roman" w:cs="Arial"/>
                <w:lang w:val="en-CA" w:eastAsia="en-CA"/>
              </w:rPr>
            </w:pPr>
          </w:p>
        </w:tc>
        <w:tc>
          <w:tcPr>
            <w:tcW w:w="1417" w:type="dxa"/>
            <w:noWrap/>
          </w:tcPr>
          <w:p w14:paraId="55E72F72" w14:textId="77777777" w:rsidR="00C23AFF" w:rsidRPr="00CE5BE2" w:rsidRDefault="00C23AFF" w:rsidP="003502D4">
            <w:pPr>
              <w:jc w:val="center"/>
              <w:rPr>
                <w:rFonts w:eastAsia="Times New Roman" w:cs="Arial"/>
                <w:lang w:val="en-CA" w:eastAsia="en-CA"/>
              </w:rPr>
            </w:pPr>
          </w:p>
        </w:tc>
      </w:tr>
      <w:tr w:rsidR="00C23AFF" w:rsidRPr="00CE5BE2" w14:paraId="37127836" w14:textId="77777777" w:rsidTr="00905BB5">
        <w:trPr>
          <w:cantSplit/>
          <w:trHeight w:val="510"/>
        </w:trPr>
        <w:tc>
          <w:tcPr>
            <w:tcW w:w="2718" w:type="dxa"/>
          </w:tcPr>
          <w:p w14:paraId="1670D741" w14:textId="04691A8C" w:rsidR="00C23AFF" w:rsidRPr="00CE5BE2" w:rsidRDefault="0081257E" w:rsidP="00C23AFF">
            <w:pPr>
              <w:rPr>
                <w:rFonts w:eastAsia="Times New Roman" w:cs="Arial"/>
                <w:lang w:val="en-CA" w:eastAsia="en-CA"/>
              </w:rPr>
            </w:pPr>
            <w:permStart w:id="964890499" w:edGrp="everyone" w:colFirst="4" w:colLast="4"/>
            <w:permEnd w:id="1213949119"/>
            <w:r w:rsidRPr="00CE5BE2">
              <w:rPr>
                <w:rFonts w:eastAsia="Times New Roman" w:cs="Arial"/>
                <w:lang w:val="en-CA" w:eastAsia="en-CA"/>
              </w:rPr>
              <w:t>The system should be capable of warning the appropriate personnel before coverage in any area is critical.</w:t>
            </w:r>
          </w:p>
        </w:tc>
        <w:tc>
          <w:tcPr>
            <w:tcW w:w="2407" w:type="dxa"/>
          </w:tcPr>
          <w:p w14:paraId="01FEA2B9" w14:textId="0C9DB2B1" w:rsidR="00C23AFF" w:rsidRPr="00CE5BE2" w:rsidRDefault="0081257E" w:rsidP="00C23AFF">
            <w:pPr>
              <w:rPr>
                <w:rFonts w:cs="Arial"/>
              </w:rPr>
            </w:pPr>
            <w:r w:rsidRPr="00CE5BE2">
              <w:rPr>
                <w:rFonts w:cs="Arial"/>
              </w:rPr>
              <w:t xml:space="preserve">The graphical (map) should change colour or have a specific representation for a warning </w:t>
            </w:r>
          </w:p>
        </w:tc>
        <w:tc>
          <w:tcPr>
            <w:tcW w:w="1620" w:type="dxa"/>
            <w:noWrap/>
          </w:tcPr>
          <w:p w14:paraId="264AEF3B" w14:textId="77777777" w:rsidR="0081257E" w:rsidRPr="00CE5BE2" w:rsidRDefault="0081257E" w:rsidP="0081257E">
            <w:pPr>
              <w:jc w:val="center"/>
              <w:rPr>
                <w:rFonts w:cs="Arial"/>
              </w:rPr>
            </w:pPr>
            <w:r w:rsidRPr="00CE5BE2">
              <w:rPr>
                <w:rFonts w:cs="Arial"/>
              </w:rPr>
              <w:t>Required</w:t>
            </w:r>
          </w:p>
          <w:p w14:paraId="20B538F9" w14:textId="6756C434" w:rsidR="00C23AFF" w:rsidRPr="00CE5BE2" w:rsidRDefault="00C23AFF" w:rsidP="003502D4">
            <w:pPr>
              <w:jc w:val="center"/>
              <w:rPr>
                <w:rFonts w:eastAsia="Times New Roman" w:cs="Arial"/>
                <w:lang w:val="en-CA" w:eastAsia="en-CA"/>
              </w:rPr>
            </w:pPr>
          </w:p>
        </w:tc>
        <w:tc>
          <w:tcPr>
            <w:tcW w:w="1614" w:type="dxa"/>
            <w:noWrap/>
          </w:tcPr>
          <w:p w14:paraId="3B0B0A2F" w14:textId="77777777" w:rsidR="0081257E" w:rsidRPr="00CE5BE2" w:rsidRDefault="0081257E" w:rsidP="0081257E">
            <w:pPr>
              <w:jc w:val="center"/>
              <w:rPr>
                <w:rFonts w:cs="Arial"/>
              </w:rPr>
            </w:pPr>
            <w:r w:rsidRPr="00CE5BE2">
              <w:rPr>
                <w:rFonts w:cs="Arial"/>
              </w:rPr>
              <w:t>T1.8.1</w:t>
            </w:r>
          </w:p>
          <w:p w14:paraId="635770EA" w14:textId="67F61A2B" w:rsidR="00C23AFF" w:rsidRPr="00CE5BE2" w:rsidRDefault="00C23AFF" w:rsidP="003502D4">
            <w:pPr>
              <w:jc w:val="center"/>
              <w:rPr>
                <w:rFonts w:eastAsia="Times New Roman" w:cs="Arial"/>
                <w:lang w:val="en-CA" w:eastAsia="en-CA"/>
              </w:rPr>
            </w:pPr>
          </w:p>
        </w:tc>
        <w:tc>
          <w:tcPr>
            <w:tcW w:w="1417" w:type="dxa"/>
            <w:noWrap/>
          </w:tcPr>
          <w:p w14:paraId="2C93A44A" w14:textId="77777777" w:rsidR="00C23AFF" w:rsidRPr="00CE5BE2" w:rsidRDefault="00C23AFF" w:rsidP="003502D4">
            <w:pPr>
              <w:jc w:val="center"/>
              <w:rPr>
                <w:rFonts w:eastAsia="Times New Roman" w:cs="Arial"/>
                <w:lang w:val="en-CA" w:eastAsia="en-CA"/>
              </w:rPr>
            </w:pPr>
          </w:p>
        </w:tc>
      </w:tr>
      <w:tr w:rsidR="00C23AFF" w:rsidRPr="00CE5BE2" w14:paraId="1C525E6A" w14:textId="77777777" w:rsidTr="00905BB5">
        <w:trPr>
          <w:cantSplit/>
          <w:trHeight w:val="765"/>
        </w:trPr>
        <w:tc>
          <w:tcPr>
            <w:tcW w:w="2718" w:type="dxa"/>
          </w:tcPr>
          <w:p w14:paraId="5A9A747A" w14:textId="5BCD6202" w:rsidR="00C23AFF" w:rsidRPr="00CE5BE2" w:rsidRDefault="0081257E" w:rsidP="00C23AFF">
            <w:pPr>
              <w:rPr>
                <w:rFonts w:eastAsia="Times New Roman" w:cs="Arial"/>
                <w:lang w:val="en-CA" w:eastAsia="en-CA"/>
              </w:rPr>
            </w:pPr>
            <w:permStart w:id="165618997" w:edGrp="everyone" w:colFirst="4" w:colLast="4"/>
            <w:permEnd w:id="964890499"/>
            <w:r w:rsidRPr="00CE5BE2">
              <w:rPr>
                <w:rFonts w:eastAsia="Times New Roman" w:cs="Arial"/>
                <w:lang w:val="en-CA" w:eastAsia="en-CA"/>
              </w:rPr>
              <w:t>The system should be capable of warning the appropriate personnel before coverage in any area is critical.</w:t>
            </w:r>
          </w:p>
        </w:tc>
        <w:tc>
          <w:tcPr>
            <w:tcW w:w="2407" w:type="dxa"/>
          </w:tcPr>
          <w:p w14:paraId="72734362" w14:textId="574BDE71" w:rsidR="00C23AFF" w:rsidRPr="00CE5BE2" w:rsidRDefault="0081257E" w:rsidP="00C23AFF">
            <w:pPr>
              <w:rPr>
                <w:rFonts w:eastAsia="Times New Roman" w:cs="Arial"/>
                <w:lang w:val="en-CA" w:eastAsia="en-CA"/>
              </w:rPr>
            </w:pPr>
            <w:r w:rsidRPr="00CE5BE2">
              <w:rPr>
                <w:rFonts w:eastAsia="Times New Roman" w:cs="Arial"/>
                <w:lang w:val="en-CA" w:eastAsia="en-CA"/>
              </w:rPr>
              <w:t xml:space="preserve">A textual warning should be presented to the user indicating the warning.  </w:t>
            </w:r>
          </w:p>
        </w:tc>
        <w:tc>
          <w:tcPr>
            <w:tcW w:w="1620" w:type="dxa"/>
            <w:noWrap/>
          </w:tcPr>
          <w:p w14:paraId="08B4C375" w14:textId="77777777" w:rsidR="0081257E" w:rsidRPr="00CE5BE2" w:rsidRDefault="0081257E" w:rsidP="0081257E">
            <w:pPr>
              <w:jc w:val="center"/>
              <w:rPr>
                <w:rFonts w:cs="Arial"/>
              </w:rPr>
            </w:pPr>
            <w:r w:rsidRPr="00CE5BE2">
              <w:rPr>
                <w:rFonts w:cs="Arial"/>
              </w:rPr>
              <w:t>Required</w:t>
            </w:r>
          </w:p>
          <w:p w14:paraId="4AED095A" w14:textId="32AB2D65" w:rsidR="00C23AFF" w:rsidRPr="00CE5BE2" w:rsidRDefault="00C23AFF" w:rsidP="003502D4">
            <w:pPr>
              <w:jc w:val="center"/>
              <w:rPr>
                <w:rFonts w:eastAsia="Times New Roman" w:cs="Arial"/>
                <w:lang w:val="en-CA" w:eastAsia="en-CA"/>
              </w:rPr>
            </w:pPr>
          </w:p>
        </w:tc>
        <w:tc>
          <w:tcPr>
            <w:tcW w:w="1614" w:type="dxa"/>
            <w:noWrap/>
          </w:tcPr>
          <w:p w14:paraId="16A99375" w14:textId="77777777" w:rsidR="0081257E" w:rsidRPr="00CE5BE2" w:rsidRDefault="0081257E" w:rsidP="0081257E">
            <w:pPr>
              <w:jc w:val="center"/>
              <w:rPr>
                <w:rFonts w:cs="Arial"/>
              </w:rPr>
            </w:pPr>
            <w:r w:rsidRPr="00CE5BE2">
              <w:rPr>
                <w:rFonts w:cs="Arial"/>
              </w:rPr>
              <w:t>T1.8.2</w:t>
            </w:r>
          </w:p>
          <w:p w14:paraId="028C9A31" w14:textId="77F95127" w:rsidR="00C23AFF" w:rsidRPr="00CE5BE2" w:rsidRDefault="00C23AFF" w:rsidP="003502D4">
            <w:pPr>
              <w:jc w:val="center"/>
              <w:rPr>
                <w:rFonts w:eastAsia="Times New Roman" w:cs="Arial"/>
                <w:lang w:val="en-CA" w:eastAsia="en-CA"/>
              </w:rPr>
            </w:pPr>
          </w:p>
        </w:tc>
        <w:tc>
          <w:tcPr>
            <w:tcW w:w="1417" w:type="dxa"/>
            <w:noWrap/>
          </w:tcPr>
          <w:p w14:paraId="6703EAC4" w14:textId="77777777" w:rsidR="00C23AFF" w:rsidRPr="00CE5BE2" w:rsidRDefault="00C23AFF" w:rsidP="003502D4">
            <w:pPr>
              <w:jc w:val="center"/>
              <w:rPr>
                <w:rFonts w:eastAsia="Times New Roman" w:cs="Arial"/>
                <w:lang w:val="en-CA" w:eastAsia="en-CA"/>
              </w:rPr>
            </w:pPr>
          </w:p>
        </w:tc>
      </w:tr>
      <w:tr w:rsidR="00C23AFF" w:rsidRPr="00CE5BE2" w14:paraId="716F4193" w14:textId="77777777" w:rsidTr="00905BB5">
        <w:trPr>
          <w:cantSplit/>
          <w:trHeight w:val="540"/>
        </w:trPr>
        <w:tc>
          <w:tcPr>
            <w:tcW w:w="2718" w:type="dxa"/>
          </w:tcPr>
          <w:p w14:paraId="1EFCC0A2" w14:textId="1D953219" w:rsidR="00C23AFF" w:rsidRPr="00CE5BE2" w:rsidRDefault="0081257E" w:rsidP="00C23AFF">
            <w:pPr>
              <w:rPr>
                <w:rFonts w:eastAsia="Times New Roman" w:cs="Arial"/>
                <w:lang w:val="en-CA" w:eastAsia="en-CA"/>
              </w:rPr>
            </w:pPr>
            <w:permStart w:id="697790171" w:edGrp="everyone" w:colFirst="4" w:colLast="4"/>
            <w:permEnd w:id="165618997"/>
            <w:r w:rsidRPr="00CE5BE2">
              <w:rPr>
                <w:rFonts w:eastAsia="Times New Roman" w:cs="Arial"/>
                <w:lang w:val="en-CA" w:eastAsia="en-CA"/>
              </w:rPr>
              <w:lastRenderedPageBreak/>
              <w:t>The system administrator should be able to define areas of priority.</w:t>
            </w:r>
          </w:p>
        </w:tc>
        <w:tc>
          <w:tcPr>
            <w:tcW w:w="2407" w:type="dxa"/>
          </w:tcPr>
          <w:p w14:paraId="6176BC33" w14:textId="50EFA93E" w:rsidR="00C23AFF" w:rsidRPr="00CE5BE2" w:rsidRDefault="0081257E" w:rsidP="00C23AFF">
            <w:pPr>
              <w:rPr>
                <w:rFonts w:cs="Arial"/>
              </w:rPr>
            </w:pPr>
            <w:r w:rsidRPr="00CE5BE2">
              <w:rPr>
                <w:rFonts w:cs="Arial"/>
              </w:rPr>
              <w:t>Areas of priority mean that anytime there are multiple coverage gaps in the city, the areas of priority are covered first.</w:t>
            </w:r>
          </w:p>
        </w:tc>
        <w:tc>
          <w:tcPr>
            <w:tcW w:w="1620" w:type="dxa"/>
            <w:noWrap/>
          </w:tcPr>
          <w:p w14:paraId="2CDEB784" w14:textId="77777777" w:rsidR="0081257E" w:rsidRPr="00CE5BE2" w:rsidRDefault="0081257E" w:rsidP="0081257E">
            <w:pPr>
              <w:jc w:val="center"/>
              <w:rPr>
                <w:rFonts w:cs="Arial"/>
              </w:rPr>
            </w:pPr>
            <w:r w:rsidRPr="00CE5BE2">
              <w:rPr>
                <w:rFonts w:cs="Arial"/>
              </w:rPr>
              <w:t>Required</w:t>
            </w:r>
          </w:p>
          <w:p w14:paraId="231ED6F5" w14:textId="64B6041F" w:rsidR="00C23AFF" w:rsidRPr="00CE5BE2" w:rsidRDefault="00C23AFF" w:rsidP="003502D4">
            <w:pPr>
              <w:jc w:val="center"/>
              <w:rPr>
                <w:rFonts w:eastAsia="Times New Roman" w:cs="Arial"/>
                <w:lang w:val="en-CA" w:eastAsia="en-CA"/>
              </w:rPr>
            </w:pPr>
          </w:p>
        </w:tc>
        <w:tc>
          <w:tcPr>
            <w:tcW w:w="1614" w:type="dxa"/>
            <w:noWrap/>
          </w:tcPr>
          <w:p w14:paraId="44B42D89" w14:textId="77777777" w:rsidR="0081257E" w:rsidRPr="00CE5BE2" w:rsidRDefault="0081257E" w:rsidP="0081257E">
            <w:pPr>
              <w:jc w:val="center"/>
              <w:rPr>
                <w:rFonts w:cs="Arial"/>
              </w:rPr>
            </w:pPr>
            <w:r w:rsidRPr="00CE5BE2">
              <w:rPr>
                <w:rFonts w:cs="Arial"/>
              </w:rPr>
              <w:t>T1.11.1</w:t>
            </w:r>
          </w:p>
          <w:p w14:paraId="71293417" w14:textId="11E6F79D" w:rsidR="00C23AFF" w:rsidRPr="00CE5BE2" w:rsidRDefault="00C23AFF" w:rsidP="003502D4">
            <w:pPr>
              <w:jc w:val="center"/>
              <w:rPr>
                <w:rFonts w:eastAsia="Times New Roman" w:cs="Arial"/>
                <w:lang w:val="en-CA" w:eastAsia="en-CA"/>
              </w:rPr>
            </w:pPr>
          </w:p>
        </w:tc>
        <w:tc>
          <w:tcPr>
            <w:tcW w:w="1417" w:type="dxa"/>
            <w:noWrap/>
          </w:tcPr>
          <w:p w14:paraId="54C0544F" w14:textId="77777777" w:rsidR="00C23AFF" w:rsidRPr="00CE5BE2" w:rsidRDefault="00C23AFF" w:rsidP="003502D4">
            <w:pPr>
              <w:jc w:val="center"/>
              <w:rPr>
                <w:rFonts w:eastAsia="Times New Roman" w:cs="Arial"/>
                <w:lang w:val="en-CA" w:eastAsia="en-CA"/>
              </w:rPr>
            </w:pPr>
          </w:p>
        </w:tc>
      </w:tr>
      <w:tr w:rsidR="00C23AFF" w:rsidRPr="00CE5BE2" w14:paraId="062EC479" w14:textId="77777777" w:rsidTr="00905BB5">
        <w:trPr>
          <w:cantSplit/>
          <w:trHeight w:val="540"/>
        </w:trPr>
        <w:tc>
          <w:tcPr>
            <w:tcW w:w="2718" w:type="dxa"/>
          </w:tcPr>
          <w:p w14:paraId="54338D4D" w14:textId="746C0391" w:rsidR="00C23AFF" w:rsidRPr="00CE5BE2" w:rsidRDefault="0081257E" w:rsidP="00C23AFF">
            <w:pPr>
              <w:rPr>
                <w:rFonts w:eastAsia="Times New Roman" w:cs="Arial"/>
                <w:lang w:val="en-CA" w:eastAsia="en-CA"/>
              </w:rPr>
            </w:pPr>
            <w:permStart w:id="893663450" w:edGrp="everyone" w:colFirst="4" w:colLast="4"/>
            <w:permEnd w:id="697790171"/>
            <w:r w:rsidRPr="00CE5BE2">
              <w:rPr>
                <w:rFonts w:eastAsia="Times New Roman" w:cs="Arial"/>
                <w:lang w:val="en-CA" w:eastAsia="en-CA"/>
              </w:rPr>
              <w:t>The system administrator should be able to define areas of priority.</w:t>
            </w:r>
          </w:p>
        </w:tc>
        <w:tc>
          <w:tcPr>
            <w:tcW w:w="2407" w:type="dxa"/>
          </w:tcPr>
          <w:p w14:paraId="05B67DB6" w14:textId="77777777" w:rsidR="0081257E" w:rsidRPr="00CE5BE2" w:rsidRDefault="0081257E" w:rsidP="0081257E">
            <w:pPr>
              <w:rPr>
                <w:rFonts w:cs="Arial"/>
              </w:rPr>
            </w:pPr>
            <w:r w:rsidRPr="00CE5BE2">
              <w:rPr>
                <w:rFonts w:cs="Arial"/>
              </w:rPr>
              <w:t>The system should allow for different areas of priority based on the class of the units (i.e. fire versus ambulance).</w:t>
            </w:r>
          </w:p>
          <w:p w14:paraId="58C0A833" w14:textId="020E49FD" w:rsidR="00C23AFF" w:rsidRPr="00CE5BE2" w:rsidRDefault="00C23AFF" w:rsidP="00C23AFF">
            <w:pPr>
              <w:rPr>
                <w:rFonts w:eastAsia="Times New Roman" w:cs="Arial"/>
                <w:lang w:val="en-CA" w:eastAsia="en-CA"/>
              </w:rPr>
            </w:pPr>
          </w:p>
        </w:tc>
        <w:tc>
          <w:tcPr>
            <w:tcW w:w="1620" w:type="dxa"/>
            <w:noWrap/>
          </w:tcPr>
          <w:p w14:paraId="736734BC" w14:textId="77777777" w:rsidR="0081257E" w:rsidRPr="00CE5BE2" w:rsidRDefault="0081257E" w:rsidP="0081257E">
            <w:pPr>
              <w:jc w:val="center"/>
              <w:rPr>
                <w:rFonts w:cs="Arial"/>
              </w:rPr>
            </w:pPr>
            <w:r w:rsidRPr="00CE5BE2">
              <w:rPr>
                <w:rFonts w:cs="Arial"/>
              </w:rPr>
              <w:t>Required</w:t>
            </w:r>
          </w:p>
          <w:p w14:paraId="72019593" w14:textId="550D80AD" w:rsidR="00C23AFF" w:rsidRPr="00CE5BE2" w:rsidRDefault="00C23AFF" w:rsidP="003502D4">
            <w:pPr>
              <w:jc w:val="center"/>
              <w:rPr>
                <w:rFonts w:eastAsia="Times New Roman" w:cs="Arial"/>
                <w:lang w:val="en-CA" w:eastAsia="en-CA"/>
              </w:rPr>
            </w:pPr>
          </w:p>
        </w:tc>
        <w:tc>
          <w:tcPr>
            <w:tcW w:w="1614" w:type="dxa"/>
            <w:noWrap/>
          </w:tcPr>
          <w:p w14:paraId="78187AD3" w14:textId="77777777" w:rsidR="0081257E" w:rsidRPr="00CE5BE2" w:rsidRDefault="0081257E" w:rsidP="0081257E">
            <w:pPr>
              <w:jc w:val="center"/>
              <w:rPr>
                <w:rFonts w:cs="Arial"/>
              </w:rPr>
            </w:pPr>
            <w:r w:rsidRPr="00CE5BE2">
              <w:rPr>
                <w:rFonts w:cs="Arial"/>
              </w:rPr>
              <w:t>T1.11.2</w:t>
            </w:r>
          </w:p>
          <w:p w14:paraId="41D41B91" w14:textId="77A376B2" w:rsidR="00C23AFF" w:rsidRPr="00CE5BE2" w:rsidRDefault="00C23AFF" w:rsidP="003502D4">
            <w:pPr>
              <w:jc w:val="center"/>
              <w:rPr>
                <w:rFonts w:eastAsia="Times New Roman" w:cs="Arial"/>
                <w:lang w:val="en-CA" w:eastAsia="en-CA"/>
              </w:rPr>
            </w:pPr>
          </w:p>
        </w:tc>
        <w:tc>
          <w:tcPr>
            <w:tcW w:w="1417" w:type="dxa"/>
            <w:noWrap/>
          </w:tcPr>
          <w:p w14:paraId="01326A90" w14:textId="77777777" w:rsidR="00C23AFF" w:rsidRPr="00CE5BE2" w:rsidRDefault="00C23AFF" w:rsidP="003502D4">
            <w:pPr>
              <w:jc w:val="center"/>
              <w:rPr>
                <w:rFonts w:eastAsia="Times New Roman" w:cs="Arial"/>
                <w:lang w:val="en-CA" w:eastAsia="en-CA"/>
              </w:rPr>
            </w:pPr>
          </w:p>
        </w:tc>
      </w:tr>
      <w:tr w:rsidR="00C23AFF" w:rsidRPr="00CE5BE2" w14:paraId="479880C0" w14:textId="77777777" w:rsidTr="00905BB5">
        <w:trPr>
          <w:cantSplit/>
          <w:trHeight w:val="540"/>
        </w:trPr>
        <w:tc>
          <w:tcPr>
            <w:tcW w:w="2718" w:type="dxa"/>
          </w:tcPr>
          <w:p w14:paraId="4B34053D" w14:textId="7C745B10" w:rsidR="00C23AFF" w:rsidRPr="00CE5BE2" w:rsidRDefault="0081257E" w:rsidP="00C23AFF">
            <w:pPr>
              <w:rPr>
                <w:rFonts w:eastAsia="Times New Roman" w:cs="Arial"/>
                <w:lang w:val="en-CA" w:eastAsia="en-CA"/>
              </w:rPr>
            </w:pPr>
            <w:permStart w:id="1441020870" w:edGrp="everyone" w:colFirst="4" w:colLast="4"/>
            <w:permEnd w:id="893663450"/>
            <w:r w:rsidRPr="00CE5BE2">
              <w:rPr>
                <w:rFonts w:eastAsia="Times New Roman" w:cs="Arial"/>
                <w:lang w:val="en-CA" w:eastAsia="en-CA"/>
              </w:rPr>
              <w:t>The system administrator should be able to define areas of priority.</w:t>
            </w:r>
          </w:p>
        </w:tc>
        <w:tc>
          <w:tcPr>
            <w:tcW w:w="2407" w:type="dxa"/>
          </w:tcPr>
          <w:p w14:paraId="25B9CBBD" w14:textId="29624233" w:rsidR="00C23AFF" w:rsidRPr="00CE5BE2" w:rsidRDefault="0081257E" w:rsidP="0081257E">
            <w:pPr>
              <w:rPr>
                <w:rFonts w:eastAsia="Times New Roman" w:cs="Arial"/>
                <w:lang w:val="en-CA" w:eastAsia="en-CA"/>
              </w:rPr>
            </w:pPr>
            <w:r w:rsidRPr="00CE5BE2">
              <w:rPr>
                <w:rFonts w:cs="Arial"/>
              </w:rPr>
              <w:t>The system should allow for different areas of priority based on the time of the day, day of week and month of year.</w:t>
            </w:r>
          </w:p>
        </w:tc>
        <w:tc>
          <w:tcPr>
            <w:tcW w:w="1620" w:type="dxa"/>
            <w:noWrap/>
          </w:tcPr>
          <w:p w14:paraId="39695848" w14:textId="77777777" w:rsidR="0081257E" w:rsidRPr="00CE5BE2" w:rsidRDefault="0081257E" w:rsidP="0081257E">
            <w:pPr>
              <w:jc w:val="center"/>
              <w:rPr>
                <w:rFonts w:cs="Arial"/>
              </w:rPr>
            </w:pPr>
            <w:r w:rsidRPr="00CE5BE2">
              <w:rPr>
                <w:rFonts w:cs="Arial"/>
              </w:rPr>
              <w:t>Required</w:t>
            </w:r>
          </w:p>
          <w:p w14:paraId="63C9CC54" w14:textId="1BDBFCF7" w:rsidR="00C23AFF" w:rsidRPr="00CE5BE2" w:rsidRDefault="00C23AFF" w:rsidP="003502D4">
            <w:pPr>
              <w:jc w:val="center"/>
              <w:rPr>
                <w:rFonts w:eastAsia="Times New Roman" w:cs="Arial"/>
                <w:lang w:val="en-CA" w:eastAsia="en-CA"/>
              </w:rPr>
            </w:pPr>
          </w:p>
        </w:tc>
        <w:tc>
          <w:tcPr>
            <w:tcW w:w="1614" w:type="dxa"/>
            <w:noWrap/>
          </w:tcPr>
          <w:p w14:paraId="7E554C6F" w14:textId="77777777" w:rsidR="0081257E" w:rsidRPr="00CE5BE2" w:rsidRDefault="0081257E" w:rsidP="0081257E">
            <w:pPr>
              <w:jc w:val="center"/>
              <w:rPr>
                <w:rFonts w:cs="Arial"/>
              </w:rPr>
            </w:pPr>
            <w:r w:rsidRPr="00CE5BE2">
              <w:rPr>
                <w:rFonts w:cs="Arial"/>
              </w:rPr>
              <w:t>T1.11.3</w:t>
            </w:r>
          </w:p>
          <w:p w14:paraId="4FB094F9" w14:textId="1EA43041" w:rsidR="00C23AFF" w:rsidRPr="00CE5BE2" w:rsidRDefault="00C23AFF" w:rsidP="003502D4">
            <w:pPr>
              <w:jc w:val="center"/>
              <w:rPr>
                <w:rFonts w:eastAsia="Times New Roman" w:cs="Arial"/>
                <w:lang w:val="en-CA" w:eastAsia="en-CA"/>
              </w:rPr>
            </w:pPr>
          </w:p>
        </w:tc>
        <w:tc>
          <w:tcPr>
            <w:tcW w:w="1417" w:type="dxa"/>
            <w:noWrap/>
          </w:tcPr>
          <w:p w14:paraId="444FE1DC" w14:textId="77777777" w:rsidR="00C23AFF" w:rsidRPr="00CE5BE2" w:rsidRDefault="00C23AFF" w:rsidP="003502D4">
            <w:pPr>
              <w:jc w:val="center"/>
              <w:rPr>
                <w:rFonts w:eastAsia="Times New Roman" w:cs="Arial"/>
                <w:lang w:val="en-CA" w:eastAsia="en-CA"/>
              </w:rPr>
            </w:pPr>
          </w:p>
        </w:tc>
      </w:tr>
      <w:tr w:rsidR="00C23AFF" w:rsidRPr="00CE5BE2" w14:paraId="3324764C" w14:textId="77777777" w:rsidTr="00905BB5">
        <w:trPr>
          <w:cantSplit/>
          <w:trHeight w:val="540"/>
        </w:trPr>
        <w:tc>
          <w:tcPr>
            <w:tcW w:w="2718" w:type="dxa"/>
          </w:tcPr>
          <w:p w14:paraId="409018B2" w14:textId="41549483" w:rsidR="00C23AFF" w:rsidRPr="00CE5BE2" w:rsidRDefault="0081257E" w:rsidP="00C23AFF">
            <w:pPr>
              <w:rPr>
                <w:rFonts w:eastAsia="Times New Roman" w:cs="Arial"/>
                <w:lang w:val="en-CA" w:eastAsia="en-CA"/>
              </w:rPr>
            </w:pPr>
            <w:permStart w:id="248599013" w:edGrp="everyone" w:colFirst="4" w:colLast="4"/>
            <w:permEnd w:id="1441020870"/>
            <w:r w:rsidRPr="00CE5BE2">
              <w:rPr>
                <w:rFonts w:eastAsia="Times New Roman" w:cs="Arial"/>
                <w:lang w:val="en-CA" w:eastAsia="en-CA"/>
              </w:rPr>
              <w:t>Resource management must be done by unit or apparatus 'type'.  For example, a Primary Care Paramedic versus an Advanced-Care Paramedic, a fire pumper versus a rescue unit etc.</w:t>
            </w:r>
          </w:p>
        </w:tc>
        <w:tc>
          <w:tcPr>
            <w:tcW w:w="2407" w:type="dxa"/>
          </w:tcPr>
          <w:p w14:paraId="7310416C" w14:textId="2677D7E6" w:rsidR="00C23AFF" w:rsidRPr="00CE5BE2" w:rsidRDefault="0081257E" w:rsidP="00C23AFF">
            <w:pPr>
              <w:rPr>
                <w:rFonts w:cs="Arial"/>
              </w:rPr>
            </w:pPr>
            <w:r w:rsidRPr="00CE5BE2">
              <w:rPr>
                <w:rFonts w:cs="Arial"/>
              </w:rPr>
              <w:t>The system should be configurable so that the appropriate coverage can be defined by hour of the day, day of the week, month of the year etc.</w:t>
            </w:r>
          </w:p>
        </w:tc>
        <w:tc>
          <w:tcPr>
            <w:tcW w:w="1620" w:type="dxa"/>
            <w:noWrap/>
          </w:tcPr>
          <w:p w14:paraId="5AB98AF4" w14:textId="77777777" w:rsidR="0081257E" w:rsidRPr="00CE5BE2" w:rsidRDefault="0081257E" w:rsidP="0081257E">
            <w:pPr>
              <w:jc w:val="center"/>
              <w:rPr>
                <w:rFonts w:cs="Arial"/>
              </w:rPr>
            </w:pPr>
            <w:r w:rsidRPr="00CE5BE2">
              <w:rPr>
                <w:rFonts w:cs="Arial"/>
              </w:rPr>
              <w:t>Required</w:t>
            </w:r>
          </w:p>
          <w:p w14:paraId="51AAC77E" w14:textId="4E8048BE" w:rsidR="00C23AFF" w:rsidRPr="00CE5BE2" w:rsidRDefault="00C23AFF" w:rsidP="003502D4">
            <w:pPr>
              <w:jc w:val="center"/>
              <w:rPr>
                <w:rFonts w:eastAsia="Times New Roman" w:cs="Arial"/>
                <w:lang w:val="en-CA" w:eastAsia="en-CA"/>
              </w:rPr>
            </w:pPr>
          </w:p>
        </w:tc>
        <w:tc>
          <w:tcPr>
            <w:tcW w:w="1614" w:type="dxa"/>
            <w:noWrap/>
          </w:tcPr>
          <w:p w14:paraId="77FB7BF8" w14:textId="77777777" w:rsidR="0081257E" w:rsidRPr="00CE5BE2" w:rsidRDefault="0081257E" w:rsidP="0081257E">
            <w:pPr>
              <w:jc w:val="center"/>
              <w:rPr>
                <w:rFonts w:cs="Arial"/>
              </w:rPr>
            </w:pPr>
            <w:r w:rsidRPr="00CE5BE2">
              <w:rPr>
                <w:rFonts w:cs="Arial"/>
              </w:rPr>
              <w:t>T1.12.2</w:t>
            </w:r>
          </w:p>
          <w:p w14:paraId="1FB3FEF9" w14:textId="0E2C247B" w:rsidR="00C23AFF" w:rsidRPr="00CE5BE2" w:rsidRDefault="00C23AFF" w:rsidP="003502D4">
            <w:pPr>
              <w:jc w:val="center"/>
              <w:rPr>
                <w:rFonts w:eastAsia="Times New Roman" w:cs="Arial"/>
                <w:lang w:val="en-CA" w:eastAsia="en-CA"/>
              </w:rPr>
            </w:pPr>
          </w:p>
        </w:tc>
        <w:tc>
          <w:tcPr>
            <w:tcW w:w="1417" w:type="dxa"/>
            <w:noWrap/>
          </w:tcPr>
          <w:p w14:paraId="574953E6" w14:textId="77777777" w:rsidR="00C23AFF" w:rsidRPr="00CE5BE2" w:rsidRDefault="00C23AFF" w:rsidP="003502D4">
            <w:pPr>
              <w:jc w:val="center"/>
              <w:rPr>
                <w:rFonts w:eastAsia="Times New Roman" w:cs="Arial"/>
                <w:lang w:val="en-CA" w:eastAsia="en-CA"/>
              </w:rPr>
            </w:pPr>
          </w:p>
        </w:tc>
      </w:tr>
      <w:tr w:rsidR="00C23AFF" w:rsidRPr="00CE5BE2" w14:paraId="5E6BB5A7" w14:textId="77777777" w:rsidTr="00905BB5">
        <w:trPr>
          <w:cantSplit/>
          <w:trHeight w:val="1050"/>
        </w:trPr>
        <w:tc>
          <w:tcPr>
            <w:tcW w:w="2718" w:type="dxa"/>
          </w:tcPr>
          <w:p w14:paraId="18DB0FFD" w14:textId="0C549106" w:rsidR="00C23AFF" w:rsidRPr="00CE5BE2" w:rsidRDefault="0081257E" w:rsidP="00C23AFF">
            <w:pPr>
              <w:rPr>
                <w:rFonts w:cs="Arial"/>
              </w:rPr>
            </w:pPr>
            <w:permStart w:id="1141123826" w:edGrp="everyone" w:colFirst="4" w:colLast="4"/>
            <w:permEnd w:id="248599013"/>
            <w:r w:rsidRPr="00CE5BE2">
              <w:rPr>
                <w:rFonts w:cs="Arial"/>
              </w:rPr>
              <w:t>When a coverage gap is detected by the system, the system should recommend the most appropriate unit reallocation based on pre-defined business requirements.</w:t>
            </w:r>
          </w:p>
        </w:tc>
        <w:tc>
          <w:tcPr>
            <w:tcW w:w="2407" w:type="dxa"/>
            <w:noWrap/>
          </w:tcPr>
          <w:p w14:paraId="2701103D" w14:textId="0DC305C3" w:rsidR="00C23AFF" w:rsidRPr="00CE5BE2" w:rsidRDefault="00C23AFF" w:rsidP="00C23AFF">
            <w:pPr>
              <w:rPr>
                <w:rFonts w:eastAsia="Times New Roman" w:cs="Arial"/>
                <w:lang w:val="en-CA" w:eastAsia="en-CA"/>
              </w:rPr>
            </w:pPr>
          </w:p>
        </w:tc>
        <w:tc>
          <w:tcPr>
            <w:tcW w:w="1620" w:type="dxa"/>
            <w:noWrap/>
          </w:tcPr>
          <w:p w14:paraId="25BD6714" w14:textId="77777777" w:rsidR="0081257E" w:rsidRPr="00CE5BE2" w:rsidRDefault="0081257E" w:rsidP="0081257E">
            <w:pPr>
              <w:jc w:val="center"/>
              <w:rPr>
                <w:rFonts w:cs="Arial"/>
              </w:rPr>
            </w:pPr>
            <w:r w:rsidRPr="00CE5BE2">
              <w:rPr>
                <w:rFonts w:cs="Arial"/>
              </w:rPr>
              <w:t>Required</w:t>
            </w:r>
          </w:p>
          <w:p w14:paraId="6ED8B7E5" w14:textId="6A3BA8AE" w:rsidR="00C23AFF" w:rsidRPr="00CE5BE2" w:rsidRDefault="00C23AFF" w:rsidP="003502D4">
            <w:pPr>
              <w:jc w:val="center"/>
              <w:rPr>
                <w:rFonts w:eastAsia="Times New Roman" w:cs="Arial"/>
                <w:lang w:val="en-CA" w:eastAsia="en-CA"/>
              </w:rPr>
            </w:pPr>
          </w:p>
        </w:tc>
        <w:tc>
          <w:tcPr>
            <w:tcW w:w="1614" w:type="dxa"/>
            <w:noWrap/>
          </w:tcPr>
          <w:p w14:paraId="102B4458" w14:textId="77777777" w:rsidR="0081257E" w:rsidRPr="00CE5BE2" w:rsidRDefault="0081257E" w:rsidP="0081257E">
            <w:pPr>
              <w:jc w:val="center"/>
              <w:rPr>
                <w:rFonts w:cs="Arial"/>
              </w:rPr>
            </w:pPr>
            <w:r w:rsidRPr="00CE5BE2">
              <w:rPr>
                <w:rFonts w:cs="Arial"/>
              </w:rPr>
              <w:t>T1.13</w:t>
            </w:r>
          </w:p>
          <w:p w14:paraId="0B13ADD4" w14:textId="4AB704B0" w:rsidR="00C23AFF" w:rsidRPr="00CE5BE2" w:rsidRDefault="00C23AFF" w:rsidP="003502D4">
            <w:pPr>
              <w:jc w:val="center"/>
              <w:rPr>
                <w:rFonts w:eastAsia="Times New Roman" w:cs="Arial"/>
                <w:lang w:val="en-CA" w:eastAsia="en-CA"/>
              </w:rPr>
            </w:pPr>
          </w:p>
        </w:tc>
        <w:tc>
          <w:tcPr>
            <w:tcW w:w="1417" w:type="dxa"/>
            <w:noWrap/>
          </w:tcPr>
          <w:p w14:paraId="0D004535" w14:textId="77777777" w:rsidR="00C23AFF" w:rsidRPr="00CE5BE2" w:rsidRDefault="00C23AFF" w:rsidP="003502D4">
            <w:pPr>
              <w:jc w:val="center"/>
              <w:rPr>
                <w:rFonts w:eastAsia="Times New Roman" w:cs="Arial"/>
                <w:lang w:val="en-CA" w:eastAsia="en-CA"/>
              </w:rPr>
            </w:pPr>
          </w:p>
        </w:tc>
      </w:tr>
      <w:tr w:rsidR="00C23AFF" w:rsidRPr="00CE5BE2" w14:paraId="5B11F75A" w14:textId="77777777" w:rsidTr="00905BB5">
        <w:trPr>
          <w:cantSplit/>
          <w:trHeight w:val="1050"/>
        </w:trPr>
        <w:tc>
          <w:tcPr>
            <w:tcW w:w="2718" w:type="dxa"/>
          </w:tcPr>
          <w:p w14:paraId="6524B8BC" w14:textId="7901FB27" w:rsidR="00C23AFF" w:rsidRPr="00CE5BE2" w:rsidRDefault="0081257E" w:rsidP="00C23AFF">
            <w:pPr>
              <w:rPr>
                <w:rFonts w:cs="Arial"/>
              </w:rPr>
            </w:pPr>
            <w:permStart w:id="1222183704" w:edGrp="everyone" w:colFirst="4" w:colLast="4"/>
            <w:permEnd w:id="1141123826"/>
            <w:r w:rsidRPr="00CE5BE2">
              <w:rPr>
                <w:rFonts w:cs="Arial"/>
              </w:rPr>
              <w:lastRenderedPageBreak/>
              <w:t>The dispatcher should be able to select a recommendation option and 'test' the results prior to selecting a recommendation to be performed</w:t>
            </w:r>
          </w:p>
        </w:tc>
        <w:tc>
          <w:tcPr>
            <w:tcW w:w="2407" w:type="dxa"/>
            <w:noWrap/>
          </w:tcPr>
          <w:p w14:paraId="4CCFE1CF" w14:textId="2F8BD45E" w:rsidR="00C23AFF" w:rsidRPr="00CE5BE2" w:rsidRDefault="0081257E" w:rsidP="00C23AFF">
            <w:pPr>
              <w:rPr>
                <w:rFonts w:cs="Arial"/>
              </w:rPr>
            </w:pPr>
            <w:r w:rsidRPr="00CE5BE2">
              <w:rPr>
                <w:rFonts w:cs="Arial"/>
              </w:rPr>
              <w:t>Selecting the recommendation option may change the graphical display of the coverage for the user</w:t>
            </w:r>
          </w:p>
        </w:tc>
        <w:tc>
          <w:tcPr>
            <w:tcW w:w="1620" w:type="dxa"/>
            <w:noWrap/>
          </w:tcPr>
          <w:p w14:paraId="1EBE71B3" w14:textId="77777777" w:rsidR="0081257E" w:rsidRPr="00CE5BE2" w:rsidRDefault="0081257E" w:rsidP="0081257E">
            <w:pPr>
              <w:jc w:val="center"/>
              <w:rPr>
                <w:rFonts w:cs="Arial"/>
              </w:rPr>
            </w:pPr>
            <w:r w:rsidRPr="00CE5BE2">
              <w:rPr>
                <w:rFonts w:cs="Arial"/>
              </w:rPr>
              <w:t>Required</w:t>
            </w:r>
          </w:p>
          <w:p w14:paraId="5E16900C" w14:textId="5F9F0A12" w:rsidR="00C23AFF" w:rsidRPr="00CE5BE2" w:rsidRDefault="00C23AFF" w:rsidP="003502D4">
            <w:pPr>
              <w:jc w:val="center"/>
              <w:rPr>
                <w:rFonts w:eastAsia="Times New Roman" w:cs="Arial"/>
                <w:lang w:val="en-CA" w:eastAsia="en-CA"/>
              </w:rPr>
            </w:pPr>
          </w:p>
        </w:tc>
        <w:tc>
          <w:tcPr>
            <w:tcW w:w="1614" w:type="dxa"/>
            <w:noWrap/>
          </w:tcPr>
          <w:p w14:paraId="2BDBF58C" w14:textId="77777777" w:rsidR="0081257E" w:rsidRPr="00CE5BE2" w:rsidRDefault="0081257E" w:rsidP="0081257E">
            <w:pPr>
              <w:jc w:val="center"/>
              <w:rPr>
                <w:rFonts w:cs="Arial"/>
              </w:rPr>
            </w:pPr>
            <w:r w:rsidRPr="00CE5BE2">
              <w:rPr>
                <w:rFonts w:cs="Arial"/>
              </w:rPr>
              <w:t>T1.16.1</w:t>
            </w:r>
          </w:p>
          <w:p w14:paraId="22A11200" w14:textId="37DACAB3" w:rsidR="00C23AFF" w:rsidRPr="00CE5BE2" w:rsidRDefault="00C23AFF" w:rsidP="003502D4">
            <w:pPr>
              <w:jc w:val="center"/>
              <w:rPr>
                <w:rFonts w:eastAsia="Times New Roman" w:cs="Arial"/>
                <w:lang w:val="en-CA" w:eastAsia="en-CA"/>
              </w:rPr>
            </w:pPr>
          </w:p>
        </w:tc>
        <w:tc>
          <w:tcPr>
            <w:tcW w:w="1417" w:type="dxa"/>
            <w:noWrap/>
          </w:tcPr>
          <w:p w14:paraId="183C4439" w14:textId="77777777" w:rsidR="00C23AFF" w:rsidRPr="00CE5BE2" w:rsidRDefault="00C23AFF" w:rsidP="003502D4">
            <w:pPr>
              <w:jc w:val="center"/>
              <w:rPr>
                <w:rFonts w:eastAsia="Times New Roman" w:cs="Arial"/>
                <w:lang w:val="en-CA" w:eastAsia="en-CA"/>
              </w:rPr>
            </w:pPr>
          </w:p>
        </w:tc>
      </w:tr>
      <w:tr w:rsidR="00C23AFF" w:rsidRPr="00CE5BE2" w14:paraId="06A31363" w14:textId="77777777" w:rsidTr="00905BB5">
        <w:trPr>
          <w:cantSplit/>
          <w:trHeight w:val="1050"/>
        </w:trPr>
        <w:tc>
          <w:tcPr>
            <w:tcW w:w="2718" w:type="dxa"/>
          </w:tcPr>
          <w:p w14:paraId="5B4B1DD2" w14:textId="16D1E33D" w:rsidR="00C23AFF" w:rsidRPr="00CE5BE2" w:rsidRDefault="0081257E" w:rsidP="00C23AFF">
            <w:pPr>
              <w:rPr>
                <w:rFonts w:cs="Arial"/>
              </w:rPr>
            </w:pPr>
            <w:permStart w:id="1291742103" w:edGrp="everyone" w:colFirst="4" w:colLast="4"/>
            <w:permEnd w:id="1222183704"/>
            <w:r w:rsidRPr="00CE5BE2">
              <w:rPr>
                <w:rFonts w:cs="Arial"/>
              </w:rPr>
              <w:t>The dispatcher should be able to override the recommended unit reallocation and manually move units as required.</w:t>
            </w:r>
          </w:p>
        </w:tc>
        <w:tc>
          <w:tcPr>
            <w:tcW w:w="2407" w:type="dxa"/>
            <w:noWrap/>
          </w:tcPr>
          <w:p w14:paraId="6BC3F13B" w14:textId="00217069" w:rsidR="00C23AFF" w:rsidRPr="00CE5BE2" w:rsidRDefault="00C23AFF" w:rsidP="00C23AFF">
            <w:pPr>
              <w:rPr>
                <w:rFonts w:eastAsia="Times New Roman" w:cs="Arial"/>
                <w:lang w:val="en-CA" w:eastAsia="en-CA"/>
              </w:rPr>
            </w:pPr>
          </w:p>
        </w:tc>
        <w:tc>
          <w:tcPr>
            <w:tcW w:w="1620" w:type="dxa"/>
            <w:noWrap/>
          </w:tcPr>
          <w:p w14:paraId="2100424E" w14:textId="77777777" w:rsidR="0081257E" w:rsidRPr="00CE5BE2" w:rsidRDefault="0081257E" w:rsidP="0081257E">
            <w:pPr>
              <w:jc w:val="center"/>
              <w:rPr>
                <w:rFonts w:cs="Arial"/>
              </w:rPr>
            </w:pPr>
            <w:r w:rsidRPr="00CE5BE2">
              <w:rPr>
                <w:rFonts w:cs="Arial"/>
              </w:rPr>
              <w:t>Required</w:t>
            </w:r>
          </w:p>
          <w:p w14:paraId="570A4C82" w14:textId="22B7CC32" w:rsidR="00C23AFF" w:rsidRPr="00CE5BE2" w:rsidRDefault="00C23AFF" w:rsidP="003502D4">
            <w:pPr>
              <w:jc w:val="center"/>
              <w:rPr>
                <w:rFonts w:eastAsia="Times New Roman" w:cs="Arial"/>
                <w:lang w:val="en-CA" w:eastAsia="en-CA"/>
              </w:rPr>
            </w:pPr>
          </w:p>
        </w:tc>
        <w:tc>
          <w:tcPr>
            <w:tcW w:w="1614" w:type="dxa"/>
            <w:noWrap/>
          </w:tcPr>
          <w:p w14:paraId="1443FAD4" w14:textId="77777777" w:rsidR="0081257E" w:rsidRPr="00CE5BE2" w:rsidRDefault="0081257E" w:rsidP="0081257E">
            <w:pPr>
              <w:jc w:val="center"/>
              <w:rPr>
                <w:rFonts w:cs="Arial"/>
              </w:rPr>
            </w:pPr>
            <w:r w:rsidRPr="00CE5BE2">
              <w:rPr>
                <w:rFonts w:cs="Arial"/>
              </w:rPr>
              <w:t>T1.17</w:t>
            </w:r>
          </w:p>
          <w:p w14:paraId="4125FC9B" w14:textId="4DCBE909" w:rsidR="00C23AFF" w:rsidRPr="00CE5BE2" w:rsidRDefault="00C23AFF" w:rsidP="003502D4">
            <w:pPr>
              <w:jc w:val="center"/>
              <w:rPr>
                <w:rFonts w:eastAsia="Times New Roman" w:cs="Arial"/>
                <w:lang w:val="en-CA" w:eastAsia="en-CA"/>
              </w:rPr>
            </w:pPr>
          </w:p>
        </w:tc>
        <w:tc>
          <w:tcPr>
            <w:tcW w:w="1417" w:type="dxa"/>
            <w:noWrap/>
          </w:tcPr>
          <w:p w14:paraId="695896EE" w14:textId="77777777" w:rsidR="00C23AFF" w:rsidRPr="00CE5BE2" w:rsidRDefault="00C23AFF" w:rsidP="003502D4">
            <w:pPr>
              <w:jc w:val="center"/>
              <w:rPr>
                <w:rFonts w:eastAsia="Times New Roman" w:cs="Arial"/>
                <w:lang w:val="en-CA" w:eastAsia="en-CA"/>
              </w:rPr>
            </w:pPr>
          </w:p>
        </w:tc>
      </w:tr>
      <w:tr w:rsidR="00C23AFF" w:rsidRPr="00CE5BE2" w14:paraId="7018F4FB" w14:textId="77777777" w:rsidTr="00905BB5">
        <w:trPr>
          <w:cantSplit/>
          <w:trHeight w:val="1050"/>
        </w:trPr>
        <w:tc>
          <w:tcPr>
            <w:tcW w:w="2718" w:type="dxa"/>
          </w:tcPr>
          <w:p w14:paraId="392B7829" w14:textId="0C5A848A" w:rsidR="00C23AFF" w:rsidRPr="00CE5BE2" w:rsidRDefault="0081257E" w:rsidP="00C23AFF">
            <w:pPr>
              <w:rPr>
                <w:rFonts w:cs="Arial"/>
              </w:rPr>
            </w:pPr>
            <w:permStart w:id="1576887675" w:edGrp="everyone" w:colFirst="4" w:colLast="4"/>
            <w:permEnd w:id="1291742103"/>
            <w:r w:rsidRPr="00CE5BE2">
              <w:rPr>
                <w:rFonts w:cs="Arial"/>
              </w:rPr>
              <w:t>The system should record when a recommendation was overridden and another move was made.</w:t>
            </w:r>
          </w:p>
        </w:tc>
        <w:tc>
          <w:tcPr>
            <w:tcW w:w="2407" w:type="dxa"/>
            <w:noWrap/>
          </w:tcPr>
          <w:p w14:paraId="53AD8367" w14:textId="0DEFEFFA" w:rsidR="00C23AFF" w:rsidRPr="00CE5BE2" w:rsidRDefault="00C23AFF" w:rsidP="00C23AFF">
            <w:pPr>
              <w:rPr>
                <w:rFonts w:eastAsia="Times New Roman" w:cs="Arial"/>
                <w:lang w:val="en-CA" w:eastAsia="en-CA"/>
              </w:rPr>
            </w:pPr>
          </w:p>
        </w:tc>
        <w:tc>
          <w:tcPr>
            <w:tcW w:w="1620" w:type="dxa"/>
            <w:noWrap/>
          </w:tcPr>
          <w:p w14:paraId="73E09343" w14:textId="77777777" w:rsidR="0081257E" w:rsidRPr="00CE5BE2" w:rsidRDefault="0081257E" w:rsidP="0081257E">
            <w:pPr>
              <w:jc w:val="center"/>
              <w:rPr>
                <w:rFonts w:cs="Arial"/>
              </w:rPr>
            </w:pPr>
            <w:r w:rsidRPr="00CE5BE2">
              <w:rPr>
                <w:rFonts w:cs="Arial"/>
              </w:rPr>
              <w:t>Required</w:t>
            </w:r>
          </w:p>
          <w:p w14:paraId="4296DD56" w14:textId="03F94C47" w:rsidR="00C23AFF" w:rsidRPr="00CE5BE2" w:rsidRDefault="00C23AFF" w:rsidP="003502D4">
            <w:pPr>
              <w:jc w:val="center"/>
              <w:rPr>
                <w:rFonts w:eastAsia="Times New Roman" w:cs="Arial"/>
                <w:lang w:val="en-CA" w:eastAsia="en-CA"/>
              </w:rPr>
            </w:pPr>
          </w:p>
        </w:tc>
        <w:tc>
          <w:tcPr>
            <w:tcW w:w="1614" w:type="dxa"/>
            <w:noWrap/>
          </w:tcPr>
          <w:p w14:paraId="0AC71203" w14:textId="77777777" w:rsidR="0081257E" w:rsidRPr="00CE5BE2" w:rsidRDefault="0081257E" w:rsidP="0081257E">
            <w:pPr>
              <w:jc w:val="center"/>
              <w:rPr>
                <w:rFonts w:cs="Arial"/>
              </w:rPr>
            </w:pPr>
            <w:r w:rsidRPr="00CE5BE2">
              <w:rPr>
                <w:rFonts w:cs="Arial"/>
              </w:rPr>
              <w:t>T1.18</w:t>
            </w:r>
          </w:p>
          <w:p w14:paraId="30B5FAB2" w14:textId="074883EA" w:rsidR="00C23AFF" w:rsidRPr="00CE5BE2" w:rsidRDefault="00C23AFF" w:rsidP="003502D4">
            <w:pPr>
              <w:jc w:val="center"/>
              <w:rPr>
                <w:rFonts w:eastAsia="Times New Roman" w:cs="Arial"/>
                <w:lang w:val="en-CA" w:eastAsia="en-CA"/>
              </w:rPr>
            </w:pPr>
          </w:p>
        </w:tc>
        <w:tc>
          <w:tcPr>
            <w:tcW w:w="1417" w:type="dxa"/>
            <w:noWrap/>
          </w:tcPr>
          <w:p w14:paraId="505F38F5" w14:textId="77777777" w:rsidR="00C23AFF" w:rsidRPr="00CE5BE2" w:rsidRDefault="00C23AFF" w:rsidP="003502D4">
            <w:pPr>
              <w:jc w:val="center"/>
              <w:rPr>
                <w:rFonts w:eastAsia="Times New Roman" w:cs="Arial"/>
                <w:lang w:val="en-CA" w:eastAsia="en-CA"/>
              </w:rPr>
            </w:pPr>
          </w:p>
        </w:tc>
      </w:tr>
      <w:tr w:rsidR="00C23AFF" w:rsidRPr="00CE5BE2" w14:paraId="3357B225" w14:textId="77777777" w:rsidTr="00905BB5">
        <w:trPr>
          <w:cantSplit/>
          <w:trHeight w:val="1050"/>
        </w:trPr>
        <w:tc>
          <w:tcPr>
            <w:tcW w:w="2718" w:type="dxa"/>
          </w:tcPr>
          <w:p w14:paraId="087B2332" w14:textId="30A99B7B" w:rsidR="00C23AFF" w:rsidRPr="00CE5BE2" w:rsidRDefault="0081257E" w:rsidP="00C23AFF">
            <w:pPr>
              <w:rPr>
                <w:rFonts w:cs="Arial"/>
              </w:rPr>
            </w:pPr>
            <w:permStart w:id="1426484810" w:edGrp="everyone" w:colFirst="4" w:colLast="4"/>
            <w:permEnd w:id="1576887675"/>
            <w:r w:rsidRPr="00CE5BE2">
              <w:rPr>
                <w:rFonts w:cs="Arial"/>
              </w:rPr>
              <w:t>If a two way interface with CAD is configured, when the dispatcher selects the recommendation option, the system should be able to send the appropriate move up (relocation) information to the CAD system and the unit will be moved in the CAD system.</w:t>
            </w:r>
          </w:p>
        </w:tc>
        <w:tc>
          <w:tcPr>
            <w:tcW w:w="2407" w:type="dxa"/>
            <w:noWrap/>
          </w:tcPr>
          <w:p w14:paraId="7701D8C1" w14:textId="6B95A8CB" w:rsidR="00C23AFF" w:rsidRPr="00CE5BE2" w:rsidRDefault="00C23AFF" w:rsidP="00C23AFF">
            <w:pPr>
              <w:rPr>
                <w:rFonts w:eastAsia="Times New Roman" w:cs="Arial"/>
                <w:lang w:val="en-CA" w:eastAsia="en-CA"/>
              </w:rPr>
            </w:pPr>
          </w:p>
        </w:tc>
        <w:tc>
          <w:tcPr>
            <w:tcW w:w="1620" w:type="dxa"/>
            <w:noWrap/>
          </w:tcPr>
          <w:p w14:paraId="50FA1CF6" w14:textId="77777777" w:rsidR="0081257E" w:rsidRPr="00CE5BE2" w:rsidRDefault="0081257E" w:rsidP="0081257E">
            <w:pPr>
              <w:jc w:val="center"/>
              <w:rPr>
                <w:rFonts w:cs="Arial"/>
              </w:rPr>
            </w:pPr>
            <w:r w:rsidRPr="00CE5BE2">
              <w:rPr>
                <w:rFonts w:cs="Arial"/>
              </w:rPr>
              <w:t>Required</w:t>
            </w:r>
          </w:p>
          <w:p w14:paraId="1CE548AB" w14:textId="3EAC1B07" w:rsidR="00C23AFF" w:rsidRPr="00CE5BE2" w:rsidRDefault="00C23AFF" w:rsidP="003502D4">
            <w:pPr>
              <w:jc w:val="center"/>
              <w:rPr>
                <w:rFonts w:eastAsia="Times New Roman" w:cs="Arial"/>
                <w:lang w:val="en-CA" w:eastAsia="en-CA"/>
              </w:rPr>
            </w:pPr>
          </w:p>
        </w:tc>
        <w:tc>
          <w:tcPr>
            <w:tcW w:w="1614" w:type="dxa"/>
            <w:noWrap/>
          </w:tcPr>
          <w:p w14:paraId="5BB4B143" w14:textId="77777777" w:rsidR="0081257E" w:rsidRPr="00CE5BE2" w:rsidRDefault="0081257E" w:rsidP="0081257E">
            <w:pPr>
              <w:jc w:val="center"/>
              <w:rPr>
                <w:rFonts w:cs="Arial"/>
              </w:rPr>
            </w:pPr>
            <w:r w:rsidRPr="00CE5BE2">
              <w:rPr>
                <w:rFonts w:cs="Arial"/>
              </w:rPr>
              <w:t>T1.21</w:t>
            </w:r>
          </w:p>
          <w:p w14:paraId="232198F9" w14:textId="53354BDC" w:rsidR="00C23AFF" w:rsidRPr="00CE5BE2" w:rsidRDefault="00C23AFF" w:rsidP="003502D4">
            <w:pPr>
              <w:jc w:val="center"/>
              <w:rPr>
                <w:rFonts w:eastAsia="Times New Roman" w:cs="Arial"/>
                <w:lang w:val="en-CA" w:eastAsia="en-CA"/>
              </w:rPr>
            </w:pPr>
          </w:p>
        </w:tc>
        <w:tc>
          <w:tcPr>
            <w:tcW w:w="1417" w:type="dxa"/>
            <w:noWrap/>
          </w:tcPr>
          <w:p w14:paraId="5AF63B8F" w14:textId="77777777" w:rsidR="00C23AFF" w:rsidRPr="00CE5BE2" w:rsidRDefault="00C23AFF" w:rsidP="003502D4">
            <w:pPr>
              <w:jc w:val="center"/>
              <w:rPr>
                <w:rFonts w:eastAsia="Times New Roman" w:cs="Arial"/>
                <w:lang w:val="en-CA" w:eastAsia="en-CA"/>
              </w:rPr>
            </w:pPr>
          </w:p>
        </w:tc>
      </w:tr>
      <w:tr w:rsidR="00C23AFF" w:rsidRPr="00CE5BE2" w14:paraId="13D37866" w14:textId="77777777" w:rsidTr="00905BB5">
        <w:trPr>
          <w:cantSplit/>
          <w:trHeight w:val="795"/>
        </w:trPr>
        <w:tc>
          <w:tcPr>
            <w:tcW w:w="2718" w:type="dxa"/>
          </w:tcPr>
          <w:p w14:paraId="4659FD13" w14:textId="76AFBBCD" w:rsidR="00C23AFF" w:rsidRPr="00CE5BE2" w:rsidRDefault="0081257E" w:rsidP="00C23AFF">
            <w:pPr>
              <w:rPr>
                <w:rFonts w:cs="Arial"/>
              </w:rPr>
            </w:pPr>
            <w:permStart w:id="1724062630" w:edGrp="everyone" w:colFirst="4" w:colLast="4"/>
            <w:permEnd w:id="1426484810"/>
            <w:r w:rsidRPr="00CE5BE2">
              <w:rPr>
                <w:rFonts w:cs="Arial"/>
              </w:rPr>
              <w:t>A mechanism should be available to prevent specific units from being moved.</w:t>
            </w:r>
          </w:p>
        </w:tc>
        <w:tc>
          <w:tcPr>
            <w:tcW w:w="2407" w:type="dxa"/>
            <w:noWrap/>
          </w:tcPr>
          <w:p w14:paraId="054E8E42" w14:textId="41C74F7F" w:rsidR="00C23AFF" w:rsidRPr="00CE5BE2" w:rsidRDefault="00C23AFF" w:rsidP="00C23AFF">
            <w:pPr>
              <w:rPr>
                <w:rFonts w:eastAsia="Times New Roman" w:cs="Arial"/>
                <w:lang w:val="en-CA" w:eastAsia="en-CA"/>
              </w:rPr>
            </w:pPr>
          </w:p>
        </w:tc>
        <w:tc>
          <w:tcPr>
            <w:tcW w:w="1620" w:type="dxa"/>
            <w:noWrap/>
          </w:tcPr>
          <w:p w14:paraId="247F1A32" w14:textId="77777777" w:rsidR="0081257E" w:rsidRPr="00CE5BE2" w:rsidRDefault="0081257E" w:rsidP="0081257E">
            <w:pPr>
              <w:jc w:val="center"/>
              <w:rPr>
                <w:rFonts w:cs="Arial"/>
              </w:rPr>
            </w:pPr>
            <w:r w:rsidRPr="00CE5BE2">
              <w:rPr>
                <w:rFonts w:cs="Arial"/>
              </w:rPr>
              <w:t>Required</w:t>
            </w:r>
          </w:p>
          <w:p w14:paraId="31B430FA" w14:textId="53857431" w:rsidR="00C23AFF" w:rsidRPr="00CE5BE2" w:rsidRDefault="00C23AFF" w:rsidP="003502D4">
            <w:pPr>
              <w:jc w:val="center"/>
              <w:rPr>
                <w:rFonts w:eastAsia="Times New Roman" w:cs="Arial"/>
                <w:lang w:val="en-CA" w:eastAsia="en-CA"/>
              </w:rPr>
            </w:pPr>
          </w:p>
        </w:tc>
        <w:tc>
          <w:tcPr>
            <w:tcW w:w="1614" w:type="dxa"/>
            <w:noWrap/>
          </w:tcPr>
          <w:p w14:paraId="4B0583F0" w14:textId="77777777" w:rsidR="0081257E" w:rsidRPr="00CE5BE2" w:rsidRDefault="0081257E" w:rsidP="0081257E">
            <w:pPr>
              <w:jc w:val="center"/>
              <w:rPr>
                <w:rFonts w:cs="Arial"/>
              </w:rPr>
            </w:pPr>
            <w:r w:rsidRPr="00CE5BE2">
              <w:rPr>
                <w:rFonts w:cs="Arial"/>
              </w:rPr>
              <w:t>T1.22</w:t>
            </w:r>
          </w:p>
          <w:p w14:paraId="68C7A6BB" w14:textId="3531D357" w:rsidR="00C23AFF" w:rsidRPr="00CE5BE2" w:rsidRDefault="00C23AFF" w:rsidP="003502D4">
            <w:pPr>
              <w:jc w:val="center"/>
              <w:rPr>
                <w:rFonts w:eastAsia="Times New Roman" w:cs="Arial"/>
                <w:lang w:val="en-CA" w:eastAsia="en-CA"/>
              </w:rPr>
            </w:pPr>
          </w:p>
        </w:tc>
        <w:tc>
          <w:tcPr>
            <w:tcW w:w="1417" w:type="dxa"/>
            <w:noWrap/>
          </w:tcPr>
          <w:p w14:paraId="4E5451D0" w14:textId="77777777" w:rsidR="00C23AFF" w:rsidRPr="00CE5BE2" w:rsidRDefault="00C23AFF" w:rsidP="003502D4">
            <w:pPr>
              <w:jc w:val="center"/>
              <w:rPr>
                <w:rFonts w:eastAsia="Times New Roman" w:cs="Arial"/>
                <w:lang w:val="en-CA" w:eastAsia="en-CA"/>
              </w:rPr>
            </w:pPr>
          </w:p>
        </w:tc>
      </w:tr>
      <w:tr w:rsidR="00C23AFF" w:rsidRPr="00CE5BE2" w14:paraId="626BF0A9" w14:textId="77777777" w:rsidTr="00905BB5">
        <w:trPr>
          <w:cantSplit/>
          <w:trHeight w:val="795"/>
        </w:trPr>
        <w:tc>
          <w:tcPr>
            <w:tcW w:w="2718" w:type="dxa"/>
          </w:tcPr>
          <w:p w14:paraId="32BEA0BF" w14:textId="1D65CA42" w:rsidR="00C23AFF" w:rsidRPr="00CE5BE2" w:rsidRDefault="0081257E" w:rsidP="0081257E">
            <w:pPr>
              <w:rPr>
                <w:rFonts w:eastAsia="Times New Roman" w:cs="Arial"/>
                <w:lang w:val="en-CA" w:eastAsia="en-CA"/>
              </w:rPr>
            </w:pPr>
            <w:permStart w:id="348521869" w:edGrp="everyone" w:colFirst="4" w:colLast="4"/>
            <w:permEnd w:id="1724062630"/>
            <w:r w:rsidRPr="00CE5BE2">
              <w:rPr>
                <w:rFonts w:cs="Arial"/>
              </w:rPr>
              <w:t>The system should be capable of moving a unit to a station (hall) or a 'post'</w:t>
            </w:r>
          </w:p>
        </w:tc>
        <w:tc>
          <w:tcPr>
            <w:tcW w:w="2407" w:type="dxa"/>
            <w:noWrap/>
          </w:tcPr>
          <w:p w14:paraId="562981FF" w14:textId="4E81397B" w:rsidR="00C23AFF" w:rsidRPr="00CE5BE2" w:rsidRDefault="00C23AFF" w:rsidP="00C23AFF">
            <w:pPr>
              <w:rPr>
                <w:rFonts w:eastAsia="Times New Roman" w:cs="Arial"/>
                <w:lang w:val="en-CA" w:eastAsia="en-CA"/>
              </w:rPr>
            </w:pPr>
          </w:p>
        </w:tc>
        <w:tc>
          <w:tcPr>
            <w:tcW w:w="1620" w:type="dxa"/>
            <w:noWrap/>
          </w:tcPr>
          <w:p w14:paraId="7D565F6A" w14:textId="77777777" w:rsidR="0081257E" w:rsidRPr="00CE5BE2" w:rsidRDefault="0081257E" w:rsidP="0081257E">
            <w:pPr>
              <w:jc w:val="center"/>
              <w:rPr>
                <w:rFonts w:cs="Arial"/>
              </w:rPr>
            </w:pPr>
            <w:r w:rsidRPr="00CE5BE2">
              <w:rPr>
                <w:rFonts w:cs="Arial"/>
              </w:rPr>
              <w:t>Required</w:t>
            </w:r>
          </w:p>
          <w:p w14:paraId="116CFFD6" w14:textId="11B4572E" w:rsidR="00C23AFF" w:rsidRPr="00CE5BE2" w:rsidRDefault="00C23AFF" w:rsidP="003502D4">
            <w:pPr>
              <w:jc w:val="center"/>
              <w:rPr>
                <w:rFonts w:eastAsia="Times New Roman" w:cs="Arial"/>
                <w:lang w:val="en-CA" w:eastAsia="en-CA"/>
              </w:rPr>
            </w:pPr>
          </w:p>
        </w:tc>
        <w:tc>
          <w:tcPr>
            <w:tcW w:w="1614" w:type="dxa"/>
            <w:noWrap/>
          </w:tcPr>
          <w:p w14:paraId="00B31F58" w14:textId="77777777" w:rsidR="0081257E" w:rsidRPr="00CE5BE2" w:rsidRDefault="0081257E" w:rsidP="0081257E">
            <w:pPr>
              <w:jc w:val="center"/>
              <w:rPr>
                <w:rFonts w:cs="Arial"/>
              </w:rPr>
            </w:pPr>
            <w:r w:rsidRPr="00CE5BE2">
              <w:rPr>
                <w:rFonts w:cs="Arial"/>
              </w:rPr>
              <w:t>T1.24</w:t>
            </w:r>
          </w:p>
          <w:p w14:paraId="1D9F734F" w14:textId="6C5EF39A" w:rsidR="00C23AFF" w:rsidRPr="00CE5BE2" w:rsidRDefault="00C23AFF" w:rsidP="003502D4">
            <w:pPr>
              <w:jc w:val="center"/>
              <w:rPr>
                <w:rFonts w:eastAsia="Times New Roman" w:cs="Arial"/>
                <w:lang w:val="en-CA" w:eastAsia="en-CA"/>
              </w:rPr>
            </w:pPr>
          </w:p>
        </w:tc>
        <w:tc>
          <w:tcPr>
            <w:tcW w:w="1417" w:type="dxa"/>
            <w:noWrap/>
          </w:tcPr>
          <w:p w14:paraId="09176AE1" w14:textId="77777777" w:rsidR="00C23AFF" w:rsidRPr="00CE5BE2" w:rsidRDefault="00C23AFF" w:rsidP="003502D4">
            <w:pPr>
              <w:jc w:val="center"/>
              <w:rPr>
                <w:rFonts w:eastAsia="Times New Roman" w:cs="Arial"/>
                <w:lang w:val="en-CA" w:eastAsia="en-CA"/>
              </w:rPr>
            </w:pPr>
          </w:p>
        </w:tc>
      </w:tr>
      <w:tr w:rsidR="00C23AFF" w:rsidRPr="00CE5BE2" w14:paraId="286769BA" w14:textId="77777777" w:rsidTr="00905BB5">
        <w:trPr>
          <w:cantSplit/>
          <w:trHeight w:val="795"/>
        </w:trPr>
        <w:tc>
          <w:tcPr>
            <w:tcW w:w="2718" w:type="dxa"/>
          </w:tcPr>
          <w:p w14:paraId="61FC62B4" w14:textId="38B4BE75" w:rsidR="00C23AFF" w:rsidRPr="00CE5BE2" w:rsidRDefault="0081257E" w:rsidP="00C23AFF">
            <w:pPr>
              <w:rPr>
                <w:rFonts w:eastAsia="Times New Roman" w:cs="Arial"/>
                <w:lang w:val="en-CA" w:eastAsia="en-CA"/>
              </w:rPr>
            </w:pPr>
            <w:permStart w:id="1603672798" w:edGrp="everyone" w:colFirst="4" w:colLast="4"/>
            <w:permEnd w:id="348521869"/>
            <w:r w:rsidRPr="00CE5BE2">
              <w:rPr>
                <w:rFonts w:eastAsia="Times New Roman" w:cs="Arial"/>
                <w:lang w:val="en-CA" w:eastAsia="en-CA"/>
              </w:rPr>
              <w:t>The system administrator should be able to define what information is viewable at each workstation</w:t>
            </w:r>
          </w:p>
        </w:tc>
        <w:tc>
          <w:tcPr>
            <w:tcW w:w="2407" w:type="dxa"/>
            <w:noWrap/>
          </w:tcPr>
          <w:p w14:paraId="2A636F08" w14:textId="7CCB5C99" w:rsidR="00C23AFF" w:rsidRPr="00CE5BE2" w:rsidRDefault="0081257E" w:rsidP="0081257E">
            <w:pPr>
              <w:rPr>
                <w:rFonts w:eastAsia="Times New Roman" w:cs="Arial"/>
                <w:lang w:val="en-CA" w:eastAsia="en-CA"/>
              </w:rPr>
            </w:pPr>
            <w:r w:rsidRPr="00CE5BE2">
              <w:rPr>
                <w:rFonts w:cs="Arial"/>
              </w:rPr>
              <w:t>Fire dispatch positions may not by default see the ambulance coverage etc.</w:t>
            </w:r>
          </w:p>
        </w:tc>
        <w:tc>
          <w:tcPr>
            <w:tcW w:w="1620" w:type="dxa"/>
            <w:noWrap/>
          </w:tcPr>
          <w:p w14:paraId="7E6D5FBE" w14:textId="77777777" w:rsidR="0081257E" w:rsidRPr="00CE5BE2" w:rsidRDefault="0081257E" w:rsidP="0081257E">
            <w:pPr>
              <w:jc w:val="center"/>
              <w:rPr>
                <w:rFonts w:cs="Arial"/>
              </w:rPr>
            </w:pPr>
            <w:r w:rsidRPr="00CE5BE2">
              <w:rPr>
                <w:rFonts w:cs="Arial"/>
              </w:rPr>
              <w:t>Required</w:t>
            </w:r>
          </w:p>
          <w:p w14:paraId="43A73F00" w14:textId="544B0C92" w:rsidR="00C23AFF" w:rsidRPr="00CE5BE2" w:rsidRDefault="00C23AFF" w:rsidP="003502D4">
            <w:pPr>
              <w:jc w:val="center"/>
              <w:rPr>
                <w:rFonts w:eastAsia="Times New Roman" w:cs="Arial"/>
                <w:lang w:val="en-CA" w:eastAsia="en-CA"/>
              </w:rPr>
            </w:pPr>
          </w:p>
        </w:tc>
        <w:tc>
          <w:tcPr>
            <w:tcW w:w="1614" w:type="dxa"/>
            <w:noWrap/>
          </w:tcPr>
          <w:p w14:paraId="325B8A09" w14:textId="77777777" w:rsidR="0081257E" w:rsidRPr="00CE5BE2" w:rsidRDefault="0081257E" w:rsidP="0081257E">
            <w:pPr>
              <w:jc w:val="center"/>
              <w:rPr>
                <w:rFonts w:cs="Arial"/>
              </w:rPr>
            </w:pPr>
            <w:r w:rsidRPr="00CE5BE2">
              <w:rPr>
                <w:rFonts w:cs="Arial"/>
              </w:rPr>
              <w:t>T1.26.1</w:t>
            </w:r>
          </w:p>
          <w:p w14:paraId="0228CC94" w14:textId="2BFAEC61" w:rsidR="00C23AFF" w:rsidRPr="00CE5BE2" w:rsidRDefault="00C23AFF" w:rsidP="003502D4">
            <w:pPr>
              <w:jc w:val="center"/>
              <w:rPr>
                <w:rFonts w:eastAsia="Times New Roman" w:cs="Arial"/>
                <w:lang w:val="en-CA" w:eastAsia="en-CA"/>
              </w:rPr>
            </w:pPr>
          </w:p>
        </w:tc>
        <w:tc>
          <w:tcPr>
            <w:tcW w:w="1417" w:type="dxa"/>
            <w:noWrap/>
          </w:tcPr>
          <w:p w14:paraId="723CFA9E" w14:textId="77777777" w:rsidR="00C23AFF" w:rsidRPr="00CE5BE2" w:rsidRDefault="00C23AFF" w:rsidP="003502D4">
            <w:pPr>
              <w:jc w:val="center"/>
              <w:rPr>
                <w:rFonts w:eastAsia="Times New Roman" w:cs="Arial"/>
                <w:lang w:val="en-CA" w:eastAsia="en-CA"/>
              </w:rPr>
            </w:pPr>
          </w:p>
        </w:tc>
      </w:tr>
      <w:tr w:rsidR="00C23AFF" w:rsidRPr="00CE5BE2" w14:paraId="2794AD76" w14:textId="77777777" w:rsidTr="00905BB5">
        <w:trPr>
          <w:cantSplit/>
          <w:trHeight w:val="795"/>
        </w:trPr>
        <w:tc>
          <w:tcPr>
            <w:tcW w:w="2718" w:type="dxa"/>
          </w:tcPr>
          <w:p w14:paraId="224FC563" w14:textId="0EB56914" w:rsidR="00C23AFF" w:rsidRPr="00CE5BE2" w:rsidRDefault="0081257E" w:rsidP="00C23AFF">
            <w:pPr>
              <w:rPr>
                <w:rFonts w:eastAsia="Times New Roman" w:cs="Arial"/>
                <w:lang w:val="en-CA" w:eastAsia="en-CA"/>
              </w:rPr>
            </w:pPr>
            <w:permStart w:id="1012283833" w:edGrp="everyone" w:colFirst="4" w:colLast="4"/>
            <w:permEnd w:id="1603672798"/>
            <w:r w:rsidRPr="00CE5BE2">
              <w:rPr>
                <w:rFonts w:eastAsia="Times New Roman" w:cs="Arial"/>
                <w:lang w:val="en-CA" w:eastAsia="en-CA"/>
              </w:rPr>
              <w:lastRenderedPageBreak/>
              <w:t>The system administrator should be able to define what information is viewable at each workstation</w:t>
            </w:r>
          </w:p>
        </w:tc>
        <w:tc>
          <w:tcPr>
            <w:tcW w:w="2407" w:type="dxa"/>
            <w:noWrap/>
          </w:tcPr>
          <w:p w14:paraId="69541F02" w14:textId="7BAD12F9" w:rsidR="00C23AFF" w:rsidRPr="00CE5BE2" w:rsidRDefault="0081257E" w:rsidP="00C23AFF">
            <w:pPr>
              <w:rPr>
                <w:rFonts w:eastAsia="Times New Roman" w:cs="Arial"/>
                <w:lang w:val="en-CA" w:eastAsia="en-CA"/>
              </w:rPr>
            </w:pPr>
            <w:r w:rsidRPr="00CE5BE2">
              <w:rPr>
                <w:rFonts w:eastAsia="Times New Roman" w:cs="Arial"/>
                <w:lang w:val="en-CA" w:eastAsia="en-CA"/>
              </w:rPr>
              <w:t>The dispatcher should be able to toggle between what coverage they see (for break coverage)</w:t>
            </w:r>
          </w:p>
        </w:tc>
        <w:tc>
          <w:tcPr>
            <w:tcW w:w="1620" w:type="dxa"/>
            <w:noWrap/>
          </w:tcPr>
          <w:p w14:paraId="5A177F14" w14:textId="77777777" w:rsidR="0081257E" w:rsidRPr="00CE5BE2" w:rsidRDefault="0081257E" w:rsidP="0081257E">
            <w:pPr>
              <w:jc w:val="center"/>
              <w:rPr>
                <w:rFonts w:cs="Arial"/>
              </w:rPr>
            </w:pPr>
            <w:r w:rsidRPr="00CE5BE2">
              <w:rPr>
                <w:rFonts w:cs="Arial"/>
              </w:rPr>
              <w:t>Required</w:t>
            </w:r>
          </w:p>
          <w:p w14:paraId="5B368AD5" w14:textId="1279EDE3" w:rsidR="00C23AFF" w:rsidRPr="00CE5BE2" w:rsidRDefault="00C23AFF" w:rsidP="003502D4">
            <w:pPr>
              <w:jc w:val="center"/>
              <w:rPr>
                <w:rFonts w:eastAsia="Times New Roman" w:cs="Arial"/>
                <w:lang w:val="en-CA" w:eastAsia="en-CA"/>
              </w:rPr>
            </w:pPr>
          </w:p>
        </w:tc>
        <w:tc>
          <w:tcPr>
            <w:tcW w:w="1614" w:type="dxa"/>
            <w:noWrap/>
          </w:tcPr>
          <w:p w14:paraId="759F81C7" w14:textId="77777777" w:rsidR="0081257E" w:rsidRPr="00CE5BE2" w:rsidRDefault="0081257E" w:rsidP="0081257E">
            <w:pPr>
              <w:jc w:val="center"/>
              <w:rPr>
                <w:rFonts w:cs="Arial"/>
              </w:rPr>
            </w:pPr>
            <w:r w:rsidRPr="00CE5BE2">
              <w:rPr>
                <w:rFonts w:cs="Arial"/>
              </w:rPr>
              <w:t>T1.26.2</w:t>
            </w:r>
          </w:p>
          <w:p w14:paraId="5678F7ED" w14:textId="0AC714E9" w:rsidR="00C23AFF" w:rsidRPr="00CE5BE2" w:rsidRDefault="00C23AFF" w:rsidP="003502D4">
            <w:pPr>
              <w:jc w:val="center"/>
              <w:rPr>
                <w:rFonts w:eastAsia="Times New Roman" w:cs="Arial"/>
                <w:lang w:val="en-CA" w:eastAsia="en-CA"/>
              </w:rPr>
            </w:pPr>
          </w:p>
        </w:tc>
        <w:tc>
          <w:tcPr>
            <w:tcW w:w="1417" w:type="dxa"/>
            <w:noWrap/>
          </w:tcPr>
          <w:p w14:paraId="79CC242C" w14:textId="77777777" w:rsidR="00C23AFF" w:rsidRPr="00CE5BE2" w:rsidRDefault="00C23AFF" w:rsidP="003502D4">
            <w:pPr>
              <w:jc w:val="center"/>
              <w:rPr>
                <w:rFonts w:eastAsia="Times New Roman" w:cs="Arial"/>
                <w:lang w:val="en-CA" w:eastAsia="en-CA"/>
              </w:rPr>
            </w:pPr>
          </w:p>
        </w:tc>
      </w:tr>
      <w:tr w:rsidR="00C23AFF" w:rsidRPr="00CE5BE2" w14:paraId="368F9B8F" w14:textId="77777777" w:rsidTr="00905BB5">
        <w:trPr>
          <w:cantSplit/>
          <w:trHeight w:val="510"/>
        </w:trPr>
        <w:tc>
          <w:tcPr>
            <w:tcW w:w="2718" w:type="dxa"/>
          </w:tcPr>
          <w:p w14:paraId="0DCF5CEA" w14:textId="2E342567" w:rsidR="00C23AFF" w:rsidRPr="00CE5BE2" w:rsidRDefault="0081257E" w:rsidP="00C23AFF">
            <w:pPr>
              <w:rPr>
                <w:rFonts w:eastAsia="Times New Roman" w:cs="Arial"/>
                <w:lang w:val="en-CA" w:eastAsia="en-CA"/>
              </w:rPr>
            </w:pPr>
            <w:permStart w:id="1211461410" w:edGrp="everyone" w:colFirst="4" w:colLast="4"/>
            <w:permEnd w:id="1012283833"/>
            <w:r w:rsidRPr="00CE5BE2">
              <w:rPr>
                <w:rFonts w:eastAsia="Times New Roman" w:cs="Arial"/>
                <w:lang w:val="en-CA" w:eastAsia="en-CA"/>
              </w:rPr>
              <w:t>The system administrator should be able to define what information is viewable at each workstation</w:t>
            </w:r>
          </w:p>
        </w:tc>
        <w:tc>
          <w:tcPr>
            <w:tcW w:w="2407" w:type="dxa"/>
            <w:noWrap/>
          </w:tcPr>
          <w:p w14:paraId="672C36B3" w14:textId="52798E72" w:rsidR="00C23AFF" w:rsidRPr="00CE5BE2" w:rsidRDefault="0081257E" w:rsidP="00C23AFF">
            <w:pPr>
              <w:rPr>
                <w:rFonts w:cs="Arial"/>
              </w:rPr>
            </w:pPr>
            <w:r w:rsidRPr="00CE5BE2">
              <w:rPr>
                <w:rFonts w:cs="Arial"/>
              </w:rPr>
              <w:t>The system administrator should be able to prevent a dispatcher from viewing coverage that is not appropriate.</w:t>
            </w:r>
          </w:p>
        </w:tc>
        <w:tc>
          <w:tcPr>
            <w:tcW w:w="1620" w:type="dxa"/>
            <w:noWrap/>
          </w:tcPr>
          <w:p w14:paraId="46F6AD90" w14:textId="77777777" w:rsidR="0081257E" w:rsidRPr="00CE5BE2" w:rsidRDefault="0081257E" w:rsidP="0081257E">
            <w:pPr>
              <w:jc w:val="center"/>
              <w:rPr>
                <w:rFonts w:cs="Arial"/>
              </w:rPr>
            </w:pPr>
            <w:r w:rsidRPr="00CE5BE2">
              <w:rPr>
                <w:rFonts w:cs="Arial"/>
              </w:rPr>
              <w:t>Required</w:t>
            </w:r>
          </w:p>
          <w:p w14:paraId="263B6BFD" w14:textId="0BD477F1" w:rsidR="00C23AFF" w:rsidRPr="00CE5BE2" w:rsidRDefault="00C23AFF" w:rsidP="003502D4">
            <w:pPr>
              <w:jc w:val="center"/>
              <w:rPr>
                <w:rFonts w:eastAsia="Times New Roman" w:cs="Arial"/>
                <w:lang w:val="en-CA" w:eastAsia="en-CA"/>
              </w:rPr>
            </w:pPr>
          </w:p>
        </w:tc>
        <w:tc>
          <w:tcPr>
            <w:tcW w:w="1614" w:type="dxa"/>
            <w:noWrap/>
          </w:tcPr>
          <w:p w14:paraId="24ED7831" w14:textId="77777777" w:rsidR="0081257E" w:rsidRPr="00CE5BE2" w:rsidRDefault="0081257E" w:rsidP="0081257E">
            <w:pPr>
              <w:jc w:val="center"/>
              <w:rPr>
                <w:rFonts w:cs="Arial"/>
              </w:rPr>
            </w:pPr>
            <w:r w:rsidRPr="00CE5BE2">
              <w:rPr>
                <w:rFonts w:cs="Arial"/>
              </w:rPr>
              <w:t>T1.26.3</w:t>
            </w:r>
          </w:p>
          <w:p w14:paraId="50AA7F28" w14:textId="44910E0A" w:rsidR="00C23AFF" w:rsidRPr="00CE5BE2" w:rsidRDefault="00C23AFF" w:rsidP="003502D4">
            <w:pPr>
              <w:jc w:val="center"/>
              <w:rPr>
                <w:rFonts w:eastAsia="Times New Roman" w:cs="Arial"/>
                <w:lang w:val="en-CA" w:eastAsia="en-CA"/>
              </w:rPr>
            </w:pPr>
          </w:p>
        </w:tc>
        <w:tc>
          <w:tcPr>
            <w:tcW w:w="1417" w:type="dxa"/>
            <w:noWrap/>
          </w:tcPr>
          <w:p w14:paraId="37DD0EDA" w14:textId="77777777" w:rsidR="00C23AFF" w:rsidRPr="00CE5BE2" w:rsidRDefault="00C23AFF" w:rsidP="003502D4">
            <w:pPr>
              <w:jc w:val="center"/>
              <w:rPr>
                <w:rFonts w:eastAsia="Times New Roman" w:cs="Arial"/>
                <w:lang w:val="en-CA" w:eastAsia="en-CA"/>
              </w:rPr>
            </w:pPr>
          </w:p>
        </w:tc>
      </w:tr>
      <w:tr w:rsidR="00C23AFF" w:rsidRPr="00CE5BE2" w14:paraId="430EBD35" w14:textId="77777777" w:rsidTr="00905BB5">
        <w:trPr>
          <w:cantSplit/>
          <w:trHeight w:val="765"/>
        </w:trPr>
        <w:tc>
          <w:tcPr>
            <w:tcW w:w="2718" w:type="dxa"/>
          </w:tcPr>
          <w:p w14:paraId="3E4F9909" w14:textId="0F4E4EED" w:rsidR="00C23AFF" w:rsidRPr="00CE5BE2" w:rsidRDefault="00753615" w:rsidP="00C23AFF">
            <w:pPr>
              <w:rPr>
                <w:rFonts w:cs="Arial"/>
              </w:rPr>
            </w:pPr>
            <w:permStart w:id="1440502431" w:edGrp="everyone" w:colFirst="4" w:colLast="4"/>
            <w:permEnd w:id="1211461410"/>
            <w:r w:rsidRPr="00CE5BE2">
              <w:rPr>
                <w:rFonts w:cs="Arial"/>
              </w:rPr>
              <w:t>The interface may be able to be configured as one-way only (CAD to Resource Reallocation Tool) or two-way</w:t>
            </w:r>
          </w:p>
        </w:tc>
        <w:tc>
          <w:tcPr>
            <w:tcW w:w="2407" w:type="dxa"/>
          </w:tcPr>
          <w:p w14:paraId="0EAED12E" w14:textId="7C72E210" w:rsidR="00C23AFF" w:rsidRPr="00CE5BE2" w:rsidRDefault="00753615" w:rsidP="00C23AFF">
            <w:pPr>
              <w:rPr>
                <w:rFonts w:cs="Arial"/>
              </w:rPr>
            </w:pPr>
            <w:r w:rsidRPr="00CE5BE2">
              <w:rPr>
                <w:rFonts w:cs="Arial"/>
              </w:rPr>
              <w:t>This will allow the system administrator to determine if actions taken in the resource reallocation tool are sent back to the CAD automatically</w:t>
            </w:r>
          </w:p>
        </w:tc>
        <w:tc>
          <w:tcPr>
            <w:tcW w:w="1620" w:type="dxa"/>
            <w:noWrap/>
          </w:tcPr>
          <w:p w14:paraId="1A53E46E" w14:textId="77777777" w:rsidR="00753615" w:rsidRPr="00CE5BE2" w:rsidRDefault="00753615" w:rsidP="00753615">
            <w:pPr>
              <w:jc w:val="center"/>
              <w:rPr>
                <w:rFonts w:cs="Arial"/>
              </w:rPr>
            </w:pPr>
            <w:r w:rsidRPr="00CE5BE2">
              <w:rPr>
                <w:rFonts w:cs="Arial"/>
              </w:rPr>
              <w:t>Required</w:t>
            </w:r>
          </w:p>
          <w:p w14:paraId="639B7C32" w14:textId="3241CFEC" w:rsidR="00C23AFF" w:rsidRPr="00CE5BE2" w:rsidRDefault="00C23AFF" w:rsidP="003502D4">
            <w:pPr>
              <w:jc w:val="center"/>
              <w:rPr>
                <w:rFonts w:eastAsia="Times New Roman" w:cs="Arial"/>
                <w:lang w:val="en-CA" w:eastAsia="en-CA"/>
              </w:rPr>
            </w:pPr>
          </w:p>
        </w:tc>
        <w:tc>
          <w:tcPr>
            <w:tcW w:w="1614" w:type="dxa"/>
            <w:noWrap/>
          </w:tcPr>
          <w:p w14:paraId="6EE73F94" w14:textId="77777777" w:rsidR="00753615" w:rsidRPr="00CE5BE2" w:rsidRDefault="00753615" w:rsidP="00753615">
            <w:pPr>
              <w:jc w:val="center"/>
              <w:rPr>
                <w:rFonts w:cs="Arial"/>
              </w:rPr>
            </w:pPr>
            <w:r w:rsidRPr="00CE5BE2">
              <w:rPr>
                <w:rFonts w:cs="Arial"/>
              </w:rPr>
              <w:t>T2.2.1</w:t>
            </w:r>
          </w:p>
          <w:p w14:paraId="5EF863A0" w14:textId="09D45808" w:rsidR="00C23AFF" w:rsidRPr="00CE5BE2" w:rsidRDefault="00C23AFF" w:rsidP="003502D4">
            <w:pPr>
              <w:jc w:val="center"/>
              <w:rPr>
                <w:rFonts w:eastAsia="Times New Roman" w:cs="Arial"/>
                <w:lang w:val="en-CA" w:eastAsia="en-CA"/>
              </w:rPr>
            </w:pPr>
          </w:p>
        </w:tc>
        <w:tc>
          <w:tcPr>
            <w:tcW w:w="1417" w:type="dxa"/>
            <w:noWrap/>
          </w:tcPr>
          <w:p w14:paraId="7A12ECAE" w14:textId="77777777" w:rsidR="00C23AFF" w:rsidRPr="00CE5BE2" w:rsidRDefault="00C23AFF" w:rsidP="003502D4">
            <w:pPr>
              <w:jc w:val="center"/>
              <w:rPr>
                <w:rFonts w:eastAsia="Times New Roman" w:cs="Arial"/>
                <w:lang w:val="en-CA" w:eastAsia="en-CA"/>
              </w:rPr>
            </w:pPr>
          </w:p>
        </w:tc>
      </w:tr>
      <w:tr w:rsidR="00C23AFF" w:rsidRPr="00CE5BE2" w14:paraId="262B1B12" w14:textId="77777777" w:rsidTr="00905BB5">
        <w:trPr>
          <w:cantSplit/>
          <w:trHeight w:val="510"/>
        </w:trPr>
        <w:tc>
          <w:tcPr>
            <w:tcW w:w="2718" w:type="dxa"/>
          </w:tcPr>
          <w:p w14:paraId="277D669C" w14:textId="74FF2AEF" w:rsidR="00C23AFF" w:rsidRPr="00CE5BE2" w:rsidRDefault="00753615" w:rsidP="00C23AFF">
            <w:pPr>
              <w:rPr>
                <w:rFonts w:cs="Arial"/>
              </w:rPr>
            </w:pPr>
            <w:permStart w:id="521086975" w:edGrp="everyone" w:colFirst="4" w:colLast="4"/>
            <w:permEnd w:id="1440502431"/>
            <w:r w:rsidRPr="00CE5BE2">
              <w:rPr>
                <w:rFonts w:cs="Arial"/>
              </w:rPr>
              <w:t>The system administrator should be able to configure the network ports that the interface will operate over</w:t>
            </w:r>
          </w:p>
        </w:tc>
        <w:tc>
          <w:tcPr>
            <w:tcW w:w="2407" w:type="dxa"/>
          </w:tcPr>
          <w:p w14:paraId="10D625AC" w14:textId="372A5CCA" w:rsidR="00C23AFF" w:rsidRPr="00CE5BE2" w:rsidRDefault="00C23AFF" w:rsidP="00C23AFF">
            <w:pPr>
              <w:rPr>
                <w:rFonts w:eastAsia="Times New Roman" w:cs="Arial"/>
                <w:lang w:val="en-CA" w:eastAsia="en-CA"/>
              </w:rPr>
            </w:pPr>
          </w:p>
        </w:tc>
        <w:tc>
          <w:tcPr>
            <w:tcW w:w="1620" w:type="dxa"/>
            <w:noWrap/>
          </w:tcPr>
          <w:p w14:paraId="7910BADB" w14:textId="77777777" w:rsidR="00753615" w:rsidRPr="00CE5BE2" w:rsidRDefault="00753615" w:rsidP="00753615">
            <w:pPr>
              <w:jc w:val="center"/>
              <w:rPr>
                <w:rFonts w:cs="Arial"/>
              </w:rPr>
            </w:pPr>
            <w:r w:rsidRPr="00CE5BE2">
              <w:rPr>
                <w:rFonts w:cs="Arial"/>
              </w:rPr>
              <w:t>Required</w:t>
            </w:r>
          </w:p>
          <w:p w14:paraId="026FF767" w14:textId="5691EC7D" w:rsidR="00C23AFF" w:rsidRPr="00CE5BE2" w:rsidRDefault="00C23AFF" w:rsidP="003502D4">
            <w:pPr>
              <w:jc w:val="center"/>
              <w:rPr>
                <w:rFonts w:eastAsia="Times New Roman" w:cs="Arial"/>
                <w:lang w:val="en-CA" w:eastAsia="en-CA"/>
              </w:rPr>
            </w:pPr>
          </w:p>
        </w:tc>
        <w:tc>
          <w:tcPr>
            <w:tcW w:w="1614" w:type="dxa"/>
            <w:noWrap/>
          </w:tcPr>
          <w:p w14:paraId="52F8C79A" w14:textId="77777777" w:rsidR="00753615" w:rsidRPr="00CE5BE2" w:rsidRDefault="00753615" w:rsidP="00753615">
            <w:pPr>
              <w:jc w:val="center"/>
              <w:rPr>
                <w:rFonts w:cs="Arial"/>
              </w:rPr>
            </w:pPr>
            <w:r w:rsidRPr="00CE5BE2">
              <w:rPr>
                <w:rFonts w:cs="Arial"/>
              </w:rPr>
              <w:t>T2.4</w:t>
            </w:r>
          </w:p>
          <w:p w14:paraId="1C72DB93" w14:textId="2D70AC62" w:rsidR="00C23AFF" w:rsidRPr="00CE5BE2" w:rsidRDefault="00C23AFF" w:rsidP="003502D4">
            <w:pPr>
              <w:jc w:val="center"/>
              <w:rPr>
                <w:rFonts w:eastAsia="Times New Roman" w:cs="Arial"/>
                <w:lang w:val="en-CA" w:eastAsia="en-CA"/>
              </w:rPr>
            </w:pPr>
          </w:p>
        </w:tc>
        <w:tc>
          <w:tcPr>
            <w:tcW w:w="1417" w:type="dxa"/>
            <w:noWrap/>
          </w:tcPr>
          <w:p w14:paraId="7D5E4FDF" w14:textId="77777777" w:rsidR="00C23AFF" w:rsidRPr="00CE5BE2" w:rsidRDefault="00C23AFF" w:rsidP="003502D4">
            <w:pPr>
              <w:jc w:val="center"/>
              <w:rPr>
                <w:rFonts w:eastAsia="Times New Roman" w:cs="Arial"/>
                <w:lang w:val="en-CA" w:eastAsia="en-CA"/>
              </w:rPr>
            </w:pPr>
          </w:p>
        </w:tc>
      </w:tr>
      <w:tr w:rsidR="00C23AFF" w:rsidRPr="00CE5BE2" w14:paraId="0C27680A" w14:textId="77777777" w:rsidTr="00905BB5">
        <w:trPr>
          <w:cantSplit/>
          <w:trHeight w:val="765"/>
        </w:trPr>
        <w:tc>
          <w:tcPr>
            <w:tcW w:w="2718" w:type="dxa"/>
          </w:tcPr>
          <w:p w14:paraId="5EBA3B28" w14:textId="2CA4CFFA" w:rsidR="00C23AFF" w:rsidRPr="00CE5BE2" w:rsidRDefault="00753615" w:rsidP="00C23AFF">
            <w:pPr>
              <w:rPr>
                <w:rFonts w:cs="Arial"/>
              </w:rPr>
            </w:pPr>
            <w:permStart w:id="381956376" w:edGrp="everyone" w:colFirst="4" w:colLast="4"/>
            <w:permEnd w:id="521086975"/>
            <w:r w:rsidRPr="00CE5BE2">
              <w:rPr>
                <w:rFonts w:cs="Arial"/>
              </w:rPr>
              <w:t>The font size, colour and type should be configurable by the system administrator.</w:t>
            </w:r>
          </w:p>
        </w:tc>
        <w:tc>
          <w:tcPr>
            <w:tcW w:w="2407" w:type="dxa"/>
          </w:tcPr>
          <w:p w14:paraId="297C6186" w14:textId="7555D2A4" w:rsidR="00C23AFF" w:rsidRPr="00CE5BE2" w:rsidRDefault="00C23AFF" w:rsidP="00C23AFF">
            <w:pPr>
              <w:rPr>
                <w:rFonts w:eastAsia="Times New Roman" w:cs="Arial"/>
                <w:lang w:val="en-CA" w:eastAsia="en-CA"/>
              </w:rPr>
            </w:pPr>
          </w:p>
        </w:tc>
        <w:tc>
          <w:tcPr>
            <w:tcW w:w="1620" w:type="dxa"/>
            <w:noWrap/>
          </w:tcPr>
          <w:p w14:paraId="37B21A01" w14:textId="77777777" w:rsidR="00753615" w:rsidRPr="00CE5BE2" w:rsidRDefault="00753615" w:rsidP="00753615">
            <w:pPr>
              <w:jc w:val="center"/>
              <w:rPr>
                <w:rFonts w:cs="Arial"/>
              </w:rPr>
            </w:pPr>
            <w:r w:rsidRPr="00CE5BE2">
              <w:rPr>
                <w:rFonts w:cs="Arial"/>
              </w:rPr>
              <w:t>Required</w:t>
            </w:r>
          </w:p>
          <w:p w14:paraId="23B60C0D" w14:textId="6D231126" w:rsidR="00C23AFF" w:rsidRPr="00CE5BE2" w:rsidRDefault="00C23AFF" w:rsidP="003502D4">
            <w:pPr>
              <w:jc w:val="center"/>
              <w:rPr>
                <w:rFonts w:eastAsia="Times New Roman" w:cs="Arial"/>
                <w:lang w:val="en-CA" w:eastAsia="en-CA"/>
              </w:rPr>
            </w:pPr>
          </w:p>
        </w:tc>
        <w:tc>
          <w:tcPr>
            <w:tcW w:w="1614" w:type="dxa"/>
            <w:noWrap/>
          </w:tcPr>
          <w:p w14:paraId="17471FCA" w14:textId="77777777" w:rsidR="00753615" w:rsidRPr="00CE5BE2" w:rsidRDefault="00753615" w:rsidP="00753615">
            <w:pPr>
              <w:jc w:val="center"/>
              <w:rPr>
                <w:rFonts w:cs="Arial"/>
              </w:rPr>
            </w:pPr>
            <w:r w:rsidRPr="00CE5BE2">
              <w:rPr>
                <w:rFonts w:cs="Arial"/>
              </w:rPr>
              <w:t>T3.1</w:t>
            </w:r>
          </w:p>
          <w:p w14:paraId="19F9154F" w14:textId="19264B4A" w:rsidR="00C23AFF" w:rsidRPr="00CE5BE2" w:rsidRDefault="00C23AFF" w:rsidP="003502D4">
            <w:pPr>
              <w:jc w:val="center"/>
              <w:rPr>
                <w:rFonts w:eastAsia="Times New Roman" w:cs="Arial"/>
                <w:lang w:val="en-CA" w:eastAsia="en-CA"/>
              </w:rPr>
            </w:pPr>
          </w:p>
        </w:tc>
        <w:tc>
          <w:tcPr>
            <w:tcW w:w="1417" w:type="dxa"/>
            <w:noWrap/>
          </w:tcPr>
          <w:p w14:paraId="03B32F3A" w14:textId="77777777" w:rsidR="00C23AFF" w:rsidRPr="00CE5BE2" w:rsidRDefault="00C23AFF" w:rsidP="003502D4">
            <w:pPr>
              <w:jc w:val="center"/>
              <w:rPr>
                <w:rFonts w:eastAsia="Times New Roman" w:cs="Arial"/>
                <w:lang w:val="en-CA" w:eastAsia="en-CA"/>
              </w:rPr>
            </w:pPr>
          </w:p>
        </w:tc>
      </w:tr>
      <w:tr w:rsidR="00C23AFF" w:rsidRPr="00CE5BE2" w14:paraId="12C414F3" w14:textId="77777777" w:rsidTr="00905BB5">
        <w:trPr>
          <w:cantSplit/>
          <w:trHeight w:val="795"/>
        </w:trPr>
        <w:tc>
          <w:tcPr>
            <w:tcW w:w="2718" w:type="dxa"/>
          </w:tcPr>
          <w:p w14:paraId="5ECF024D" w14:textId="03E0B9DE" w:rsidR="00C23AFF" w:rsidRPr="00CE5BE2" w:rsidRDefault="00753615" w:rsidP="00C23AFF">
            <w:pPr>
              <w:rPr>
                <w:rFonts w:cs="Arial"/>
              </w:rPr>
            </w:pPr>
            <w:permStart w:id="838672330" w:edGrp="everyone" w:colFirst="4" w:colLast="4"/>
            <w:permEnd w:id="381956376"/>
            <w:r w:rsidRPr="00CE5BE2">
              <w:rPr>
                <w:rFonts w:cs="Arial"/>
              </w:rPr>
              <w:t>The user interface should scale appropriately based on the size, orientation and screen resolution of the user device.</w:t>
            </w:r>
          </w:p>
        </w:tc>
        <w:tc>
          <w:tcPr>
            <w:tcW w:w="2407" w:type="dxa"/>
          </w:tcPr>
          <w:p w14:paraId="4698266E" w14:textId="38A0479D" w:rsidR="00C23AFF" w:rsidRPr="00CE5BE2" w:rsidRDefault="00C23AFF" w:rsidP="00C23AFF">
            <w:pPr>
              <w:rPr>
                <w:rFonts w:eastAsia="Times New Roman" w:cs="Arial"/>
                <w:lang w:val="en-CA" w:eastAsia="en-CA"/>
              </w:rPr>
            </w:pPr>
          </w:p>
        </w:tc>
        <w:tc>
          <w:tcPr>
            <w:tcW w:w="1620" w:type="dxa"/>
            <w:noWrap/>
          </w:tcPr>
          <w:p w14:paraId="03676355" w14:textId="77777777" w:rsidR="00753615" w:rsidRPr="00CE5BE2" w:rsidRDefault="00753615" w:rsidP="00753615">
            <w:pPr>
              <w:jc w:val="center"/>
              <w:rPr>
                <w:rFonts w:cs="Arial"/>
              </w:rPr>
            </w:pPr>
            <w:r w:rsidRPr="00CE5BE2">
              <w:rPr>
                <w:rFonts w:cs="Arial"/>
              </w:rPr>
              <w:t>Required</w:t>
            </w:r>
          </w:p>
          <w:p w14:paraId="5607175C" w14:textId="5A1A28E9" w:rsidR="00C23AFF" w:rsidRPr="00CE5BE2" w:rsidRDefault="00C23AFF" w:rsidP="003502D4">
            <w:pPr>
              <w:jc w:val="center"/>
              <w:rPr>
                <w:rFonts w:eastAsia="Times New Roman" w:cs="Arial"/>
                <w:lang w:val="en-CA" w:eastAsia="en-CA"/>
              </w:rPr>
            </w:pPr>
          </w:p>
        </w:tc>
        <w:tc>
          <w:tcPr>
            <w:tcW w:w="1614" w:type="dxa"/>
            <w:noWrap/>
          </w:tcPr>
          <w:p w14:paraId="7FBA9241" w14:textId="77777777" w:rsidR="00753615" w:rsidRPr="00CE5BE2" w:rsidRDefault="00753615" w:rsidP="00753615">
            <w:pPr>
              <w:jc w:val="center"/>
              <w:rPr>
                <w:rFonts w:cs="Arial"/>
              </w:rPr>
            </w:pPr>
            <w:r w:rsidRPr="00CE5BE2">
              <w:rPr>
                <w:rFonts w:cs="Arial"/>
              </w:rPr>
              <w:t>T3.3</w:t>
            </w:r>
          </w:p>
          <w:p w14:paraId="6918169C" w14:textId="35069F4D" w:rsidR="00C23AFF" w:rsidRPr="00CE5BE2" w:rsidRDefault="00C23AFF" w:rsidP="003502D4">
            <w:pPr>
              <w:jc w:val="center"/>
              <w:rPr>
                <w:rFonts w:eastAsia="Times New Roman" w:cs="Arial"/>
                <w:lang w:val="en-CA" w:eastAsia="en-CA"/>
              </w:rPr>
            </w:pPr>
          </w:p>
        </w:tc>
        <w:tc>
          <w:tcPr>
            <w:tcW w:w="1417" w:type="dxa"/>
            <w:noWrap/>
          </w:tcPr>
          <w:p w14:paraId="5C2857FB" w14:textId="77777777" w:rsidR="00C23AFF" w:rsidRPr="00CE5BE2" w:rsidRDefault="00C23AFF" w:rsidP="003502D4">
            <w:pPr>
              <w:jc w:val="center"/>
              <w:rPr>
                <w:rFonts w:eastAsia="Times New Roman" w:cs="Arial"/>
                <w:lang w:val="en-CA" w:eastAsia="en-CA"/>
              </w:rPr>
            </w:pPr>
          </w:p>
        </w:tc>
      </w:tr>
      <w:tr w:rsidR="00C23AFF" w:rsidRPr="00CE5BE2" w14:paraId="34E4F0DB" w14:textId="77777777" w:rsidTr="00905BB5">
        <w:trPr>
          <w:cantSplit/>
          <w:trHeight w:val="795"/>
        </w:trPr>
        <w:tc>
          <w:tcPr>
            <w:tcW w:w="2718" w:type="dxa"/>
          </w:tcPr>
          <w:p w14:paraId="07645CD0" w14:textId="65CA6DDF" w:rsidR="00C23AFF" w:rsidRPr="00CE5BE2" w:rsidRDefault="00753615" w:rsidP="00CE5BE2">
            <w:pPr>
              <w:rPr>
                <w:rFonts w:cs="Arial"/>
              </w:rPr>
            </w:pPr>
            <w:permStart w:id="726889687" w:edGrp="everyone" w:colFirst="4" w:colLast="4"/>
            <w:permEnd w:id="838672330"/>
            <w:r w:rsidRPr="00CE5BE2">
              <w:rPr>
                <w:rFonts w:cs="Arial"/>
              </w:rPr>
              <w:t>Any Web App or Web Interface should operate in modern browsers including Safari, Firefox, Internet Explorer, Microsoft Edge, Google Chrome</w:t>
            </w:r>
          </w:p>
        </w:tc>
        <w:tc>
          <w:tcPr>
            <w:tcW w:w="2407" w:type="dxa"/>
          </w:tcPr>
          <w:p w14:paraId="30494352" w14:textId="18A1F4F3" w:rsidR="00C23AFF" w:rsidRPr="00CE5BE2" w:rsidRDefault="00C23AFF" w:rsidP="00CE5BE2">
            <w:pPr>
              <w:rPr>
                <w:rFonts w:eastAsia="Times New Roman" w:cs="Arial"/>
                <w:lang w:val="en-CA" w:eastAsia="en-CA"/>
              </w:rPr>
            </w:pPr>
          </w:p>
        </w:tc>
        <w:tc>
          <w:tcPr>
            <w:tcW w:w="1620" w:type="dxa"/>
            <w:noWrap/>
          </w:tcPr>
          <w:p w14:paraId="657819C8" w14:textId="77777777" w:rsidR="00753615" w:rsidRPr="00CE5BE2" w:rsidRDefault="00753615" w:rsidP="00CE5BE2">
            <w:pPr>
              <w:jc w:val="center"/>
              <w:rPr>
                <w:rFonts w:cs="Arial"/>
              </w:rPr>
            </w:pPr>
            <w:r w:rsidRPr="00CE5BE2">
              <w:rPr>
                <w:rFonts w:cs="Arial"/>
              </w:rPr>
              <w:t>Required</w:t>
            </w:r>
          </w:p>
          <w:p w14:paraId="05A87DA1" w14:textId="30E33CD8" w:rsidR="00C23AFF" w:rsidRPr="00CE5BE2" w:rsidRDefault="00C23AFF" w:rsidP="00CE5BE2">
            <w:pPr>
              <w:jc w:val="center"/>
              <w:rPr>
                <w:rFonts w:eastAsia="Times New Roman" w:cs="Arial"/>
                <w:lang w:val="en-CA" w:eastAsia="en-CA"/>
              </w:rPr>
            </w:pPr>
          </w:p>
        </w:tc>
        <w:tc>
          <w:tcPr>
            <w:tcW w:w="1614" w:type="dxa"/>
            <w:noWrap/>
          </w:tcPr>
          <w:p w14:paraId="43825BE3" w14:textId="77777777" w:rsidR="00753615" w:rsidRPr="00CE5BE2" w:rsidRDefault="00753615" w:rsidP="00CE5BE2">
            <w:pPr>
              <w:jc w:val="center"/>
              <w:rPr>
                <w:rFonts w:cs="Arial"/>
              </w:rPr>
            </w:pPr>
            <w:r w:rsidRPr="00CE5BE2">
              <w:rPr>
                <w:rFonts w:cs="Arial"/>
              </w:rPr>
              <w:t>T3.4</w:t>
            </w:r>
          </w:p>
          <w:p w14:paraId="2BE83EFD" w14:textId="20CB4358" w:rsidR="00C23AFF" w:rsidRPr="00CE5BE2" w:rsidRDefault="00C23AFF" w:rsidP="00CE5BE2">
            <w:pPr>
              <w:jc w:val="center"/>
              <w:rPr>
                <w:rFonts w:eastAsia="Times New Roman" w:cs="Arial"/>
                <w:lang w:val="en-CA" w:eastAsia="en-CA"/>
              </w:rPr>
            </w:pPr>
          </w:p>
        </w:tc>
        <w:tc>
          <w:tcPr>
            <w:tcW w:w="1417" w:type="dxa"/>
            <w:noWrap/>
          </w:tcPr>
          <w:p w14:paraId="07C53DEA" w14:textId="77777777" w:rsidR="00C23AFF" w:rsidRPr="00CE5BE2" w:rsidRDefault="00C23AFF" w:rsidP="00CE5BE2">
            <w:pPr>
              <w:jc w:val="center"/>
              <w:rPr>
                <w:rFonts w:eastAsia="Times New Roman" w:cs="Arial"/>
                <w:lang w:val="en-CA" w:eastAsia="en-CA"/>
              </w:rPr>
            </w:pPr>
          </w:p>
        </w:tc>
      </w:tr>
      <w:tr w:rsidR="00C23AFF" w:rsidRPr="00CE5BE2" w14:paraId="2B34C04F" w14:textId="77777777" w:rsidTr="00905BB5">
        <w:trPr>
          <w:cantSplit/>
          <w:trHeight w:val="765"/>
        </w:trPr>
        <w:tc>
          <w:tcPr>
            <w:tcW w:w="2718" w:type="dxa"/>
          </w:tcPr>
          <w:p w14:paraId="4DF8D9E6" w14:textId="2EA588FB" w:rsidR="00C23AFF" w:rsidRPr="00CE5BE2" w:rsidRDefault="00753615" w:rsidP="00C23AFF">
            <w:pPr>
              <w:rPr>
                <w:rFonts w:cs="Arial"/>
              </w:rPr>
            </w:pPr>
            <w:permStart w:id="116275140" w:edGrp="everyone" w:colFirst="4" w:colLast="4"/>
            <w:permEnd w:id="726889687"/>
            <w:r w:rsidRPr="00CE5BE2">
              <w:rPr>
                <w:rFonts w:cs="Arial"/>
              </w:rPr>
              <w:lastRenderedPageBreak/>
              <w:t>The vendor should provide the database schema, with annual updates</w:t>
            </w:r>
          </w:p>
        </w:tc>
        <w:tc>
          <w:tcPr>
            <w:tcW w:w="2407" w:type="dxa"/>
          </w:tcPr>
          <w:p w14:paraId="5ECC2C50" w14:textId="36E9258D" w:rsidR="00C23AFF" w:rsidRPr="00CE5BE2" w:rsidRDefault="00C23AFF" w:rsidP="00C23AFF">
            <w:pPr>
              <w:rPr>
                <w:rFonts w:eastAsia="Times New Roman" w:cs="Arial"/>
                <w:lang w:val="en-CA" w:eastAsia="en-CA"/>
              </w:rPr>
            </w:pPr>
          </w:p>
        </w:tc>
        <w:tc>
          <w:tcPr>
            <w:tcW w:w="1620" w:type="dxa"/>
            <w:noWrap/>
          </w:tcPr>
          <w:p w14:paraId="7F3E3C4E" w14:textId="77777777" w:rsidR="00753615" w:rsidRPr="00CE5BE2" w:rsidRDefault="00753615" w:rsidP="00753615">
            <w:pPr>
              <w:jc w:val="center"/>
              <w:rPr>
                <w:rFonts w:cs="Arial"/>
              </w:rPr>
            </w:pPr>
            <w:r w:rsidRPr="00CE5BE2">
              <w:rPr>
                <w:rFonts w:cs="Arial"/>
              </w:rPr>
              <w:t>Required</w:t>
            </w:r>
          </w:p>
          <w:p w14:paraId="59CCD825" w14:textId="01B5CF95" w:rsidR="00C23AFF" w:rsidRPr="00CE5BE2" w:rsidRDefault="00C23AFF" w:rsidP="003502D4">
            <w:pPr>
              <w:jc w:val="center"/>
              <w:rPr>
                <w:rFonts w:eastAsia="Times New Roman" w:cs="Arial"/>
                <w:lang w:val="en-CA" w:eastAsia="en-CA"/>
              </w:rPr>
            </w:pPr>
          </w:p>
        </w:tc>
        <w:tc>
          <w:tcPr>
            <w:tcW w:w="1614" w:type="dxa"/>
            <w:noWrap/>
          </w:tcPr>
          <w:p w14:paraId="034D567C" w14:textId="77777777" w:rsidR="00753615" w:rsidRPr="00CE5BE2" w:rsidRDefault="00753615" w:rsidP="00753615">
            <w:pPr>
              <w:jc w:val="center"/>
              <w:rPr>
                <w:rFonts w:cs="Arial"/>
              </w:rPr>
            </w:pPr>
            <w:r w:rsidRPr="00CE5BE2">
              <w:rPr>
                <w:rFonts w:cs="Arial"/>
              </w:rPr>
              <w:t>T3.9</w:t>
            </w:r>
          </w:p>
          <w:p w14:paraId="228CF08A" w14:textId="3DC67651" w:rsidR="00C23AFF" w:rsidRPr="00CE5BE2" w:rsidRDefault="00C23AFF" w:rsidP="003502D4">
            <w:pPr>
              <w:jc w:val="center"/>
              <w:rPr>
                <w:rFonts w:eastAsia="Times New Roman" w:cs="Arial"/>
                <w:lang w:val="en-CA" w:eastAsia="en-CA"/>
              </w:rPr>
            </w:pPr>
          </w:p>
        </w:tc>
        <w:tc>
          <w:tcPr>
            <w:tcW w:w="1417" w:type="dxa"/>
            <w:noWrap/>
          </w:tcPr>
          <w:p w14:paraId="13F4A398" w14:textId="77777777" w:rsidR="00C23AFF" w:rsidRPr="00CE5BE2" w:rsidRDefault="00C23AFF" w:rsidP="003502D4">
            <w:pPr>
              <w:jc w:val="center"/>
              <w:rPr>
                <w:rFonts w:eastAsia="Times New Roman" w:cs="Arial"/>
                <w:lang w:val="en-CA" w:eastAsia="en-CA"/>
              </w:rPr>
            </w:pPr>
          </w:p>
        </w:tc>
      </w:tr>
      <w:tr w:rsidR="00C23AFF" w:rsidRPr="00CE5BE2" w14:paraId="1EA160C0" w14:textId="77777777" w:rsidTr="00905BB5">
        <w:trPr>
          <w:cantSplit/>
          <w:trHeight w:val="765"/>
        </w:trPr>
        <w:tc>
          <w:tcPr>
            <w:tcW w:w="2718" w:type="dxa"/>
          </w:tcPr>
          <w:p w14:paraId="21C2521F" w14:textId="6BD79090" w:rsidR="00C23AFF" w:rsidRPr="00CE5BE2" w:rsidRDefault="00753615" w:rsidP="00C23AFF">
            <w:pPr>
              <w:rPr>
                <w:rFonts w:cs="Arial"/>
              </w:rPr>
            </w:pPr>
            <w:permStart w:id="1119386039" w:edGrp="everyone" w:colFirst="4" w:colLast="4"/>
            <w:permEnd w:id="116275140"/>
            <w:r w:rsidRPr="00CE5BE2">
              <w:rPr>
                <w:rFonts w:cs="Arial"/>
              </w:rPr>
              <w:t>The vendor should provide detailed system administration documentation</w:t>
            </w:r>
          </w:p>
        </w:tc>
        <w:tc>
          <w:tcPr>
            <w:tcW w:w="2407" w:type="dxa"/>
          </w:tcPr>
          <w:p w14:paraId="36D52450" w14:textId="6C1619FC" w:rsidR="00C23AFF" w:rsidRPr="00CE5BE2" w:rsidRDefault="00C23AFF" w:rsidP="00C23AFF">
            <w:pPr>
              <w:rPr>
                <w:rFonts w:eastAsia="Times New Roman" w:cs="Arial"/>
                <w:lang w:val="en-CA" w:eastAsia="en-CA"/>
              </w:rPr>
            </w:pPr>
          </w:p>
        </w:tc>
        <w:tc>
          <w:tcPr>
            <w:tcW w:w="1620" w:type="dxa"/>
            <w:noWrap/>
          </w:tcPr>
          <w:p w14:paraId="65233637" w14:textId="77777777" w:rsidR="00753615" w:rsidRPr="00CE5BE2" w:rsidRDefault="00753615" w:rsidP="00753615">
            <w:pPr>
              <w:jc w:val="center"/>
              <w:rPr>
                <w:rFonts w:cs="Arial"/>
              </w:rPr>
            </w:pPr>
            <w:r w:rsidRPr="00CE5BE2">
              <w:rPr>
                <w:rFonts w:cs="Arial"/>
              </w:rPr>
              <w:t>Required</w:t>
            </w:r>
          </w:p>
          <w:p w14:paraId="29DEDB9E" w14:textId="14F3E7F3" w:rsidR="00C23AFF" w:rsidRPr="00CE5BE2" w:rsidRDefault="00C23AFF" w:rsidP="003502D4">
            <w:pPr>
              <w:jc w:val="center"/>
              <w:rPr>
                <w:rFonts w:eastAsia="Times New Roman" w:cs="Arial"/>
                <w:lang w:val="en-CA" w:eastAsia="en-CA"/>
              </w:rPr>
            </w:pPr>
          </w:p>
        </w:tc>
        <w:tc>
          <w:tcPr>
            <w:tcW w:w="1614" w:type="dxa"/>
            <w:noWrap/>
          </w:tcPr>
          <w:p w14:paraId="33759E9C" w14:textId="77777777" w:rsidR="00753615" w:rsidRPr="00CE5BE2" w:rsidRDefault="00753615" w:rsidP="00753615">
            <w:pPr>
              <w:jc w:val="center"/>
              <w:rPr>
                <w:rFonts w:cs="Arial"/>
              </w:rPr>
            </w:pPr>
            <w:r w:rsidRPr="00CE5BE2">
              <w:rPr>
                <w:rFonts w:cs="Arial"/>
              </w:rPr>
              <w:t>T3.11</w:t>
            </w:r>
          </w:p>
          <w:p w14:paraId="659C0BF8" w14:textId="5892DB4C" w:rsidR="00C23AFF" w:rsidRPr="00CE5BE2" w:rsidRDefault="00C23AFF" w:rsidP="003502D4">
            <w:pPr>
              <w:jc w:val="center"/>
              <w:rPr>
                <w:rFonts w:eastAsia="Times New Roman" w:cs="Arial"/>
                <w:lang w:val="en-CA" w:eastAsia="en-CA"/>
              </w:rPr>
            </w:pPr>
          </w:p>
        </w:tc>
        <w:tc>
          <w:tcPr>
            <w:tcW w:w="1417" w:type="dxa"/>
            <w:noWrap/>
          </w:tcPr>
          <w:p w14:paraId="2E84258D" w14:textId="77777777" w:rsidR="00C23AFF" w:rsidRPr="00CE5BE2" w:rsidRDefault="00C23AFF" w:rsidP="003502D4">
            <w:pPr>
              <w:jc w:val="center"/>
              <w:rPr>
                <w:rFonts w:eastAsia="Times New Roman" w:cs="Arial"/>
                <w:lang w:val="en-CA" w:eastAsia="en-CA"/>
              </w:rPr>
            </w:pPr>
          </w:p>
        </w:tc>
      </w:tr>
      <w:tr w:rsidR="00C23AFF" w:rsidRPr="00CE5BE2" w14:paraId="0ABF8840" w14:textId="77777777" w:rsidTr="00905BB5">
        <w:trPr>
          <w:cantSplit/>
          <w:trHeight w:val="1020"/>
        </w:trPr>
        <w:tc>
          <w:tcPr>
            <w:tcW w:w="2718" w:type="dxa"/>
          </w:tcPr>
          <w:p w14:paraId="30096704" w14:textId="1F5D02B5" w:rsidR="00C23AFF" w:rsidRPr="00CE5BE2" w:rsidRDefault="00753615" w:rsidP="00C23AFF">
            <w:pPr>
              <w:rPr>
                <w:rFonts w:cs="Arial"/>
              </w:rPr>
            </w:pPr>
            <w:permStart w:id="549935794" w:edGrp="everyone" w:colFirst="4" w:colLast="4"/>
            <w:permEnd w:id="1119386039"/>
            <w:r w:rsidRPr="00CE5BE2">
              <w:rPr>
                <w:rFonts w:cs="Arial"/>
              </w:rPr>
              <w:t>The vendor should provide system administration training</w:t>
            </w:r>
          </w:p>
        </w:tc>
        <w:tc>
          <w:tcPr>
            <w:tcW w:w="2407" w:type="dxa"/>
          </w:tcPr>
          <w:p w14:paraId="73C1BFF1" w14:textId="40F89A22" w:rsidR="00C23AFF" w:rsidRPr="00CE5BE2" w:rsidRDefault="00C23AFF" w:rsidP="00C23AFF">
            <w:pPr>
              <w:rPr>
                <w:rFonts w:eastAsia="Times New Roman" w:cs="Arial"/>
                <w:lang w:val="en-CA" w:eastAsia="en-CA"/>
              </w:rPr>
            </w:pPr>
          </w:p>
        </w:tc>
        <w:tc>
          <w:tcPr>
            <w:tcW w:w="1620" w:type="dxa"/>
            <w:noWrap/>
          </w:tcPr>
          <w:p w14:paraId="02C52D4F" w14:textId="77777777" w:rsidR="00753615" w:rsidRPr="00CE5BE2" w:rsidRDefault="00753615" w:rsidP="00753615">
            <w:pPr>
              <w:jc w:val="center"/>
              <w:rPr>
                <w:rFonts w:cs="Arial"/>
              </w:rPr>
            </w:pPr>
            <w:r w:rsidRPr="00CE5BE2">
              <w:rPr>
                <w:rFonts w:cs="Arial"/>
              </w:rPr>
              <w:t>Required</w:t>
            </w:r>
          </w:p>
          <w:p w14:paraId="6AED894B" w14:textId="63153E01" w:rsidR="00C23AFF" w:rsidRPr="00CE5BE2" w:rsidRDefault="00C23AFF" w:rsidP="003502D4">
            <w:pPr>
              <w:jc w:val="center"/>
              <w:rPr>
                <w:rFonts w:eastAsia="Times New Roman" w:cs="Arial"/>
                <w:lang w:val="en-CA" w:eastAsia="en-CA"/>
              </w:rPr>
            </w:pPr>
          </w:p>
        </w:tc>
        <w:tc>
          <w:tcPr>
            <w:tcW w:w="1614" w:type="dxa"/>
            <w:noWrap/>
          </w:tcPr>
          <w:p w14:paraId="398B1C7F" w14:textId="77777777" w:rsidR="00753615" w:rsidRPr="00CE5BE2" w:rsidRDefault="00753615" w:rsidP="00753615">
            <w:pPr>
              <w:jc w:val="center"/>
              <w:rPr>
                <w:rFonts w:cs="Arial"/>
              </w:rPr>
            </w:pPr>
            <w:r w:rsidRPr="00CE5BE2">
              <w:rPr>
                <w:rFonts w:cs="Arial"/>
              </w:rPr>
              <w:t>T3.12</w:t>
            </w:r>
          </w:p>
          <w:p w14:paraId="35B8EF1E" w14:textId="57DA0C43" w:rsidR="00C23AFF" w:rsidRPr="00CE5BE2" w:rsidRDefault="00C23AFF" w:rsidP="003502D4">
            <w:pPr>
              <w:jc w:val="center"/>
              <w:rPr>
                <w:rFonts w:eastAsia="Times New Roman" w:cs="Arial"/>
                <w:lang w:val="en-CA" w:eastAsia="en-CA"/>
              </w:rPr>
            </w:pPr>
          </w:p>
        </w:tc>
        <w:tc>
          <w:tcPr>
            <w:tcW w:w="1417" w:type="dxa"/>
            <w:noWrap/>
          </w:tcPr>
          <w:p w14:paraId="12BA28E5" w14:textId="77777777" w:rsidR="00C23AFF" w:rsidRPr="00CE5BE2" w:rsidRDefault="00C23AFF" w:rsidP="003502D4">
            <w:pPr>
              <w:jc w:val="center"/>
              <w:rPr>
                <w:rFonts w:eastAsia="Times New Roman" w:cs="Arial"/>
                <w:lang w:val="en-CA" w:eastAsia="en-CA"/>
              </w:rPr>
            </w:pPr>
          </w:p>
        </w:tc>
      </w:tr>
      <w:tr w:rsidR="00C23AFF" w:rsidRPr="00CE5BE2" w14:paraId="5C7A0C3C" w14:textId="77777777" w:rsidTr="00905BB5">
        <w:trPr>
          <w:cantSplit/>
          <w:trHeight w:val="540"/>
        </w:trPr>
        <w:tc>
          <w:tcPr>
            <w:tcW w:w="2718" w:type="dxa"/>
          </w:tcPr>
          <w:p w14:paraId="70DAB56C" w14:textId="1E1B49F0" w:rsidR="00C23AFF" w:rsidRPr="00CE5BE2" w:rsidRDefault="00753615" w:rsidP="00C23AFF">
            <w:pPr>
              <w:rPr>
                <w:rFonts w:cs="Arial"/>
              </w:rPr>
            </w:pPr>
            <w:permStart w:id="525478785" w:edGrp="everyone" w:colFirst="4" w:colLast="4"/>
            <w:permEnd w:id="549935794"/>
            <w:r w:rsidRPr="00CE5BE2">
              <w:rPr>
                <w:rFonts w:cs="Arial"/>
              </w:rPr>
              <w:t>The vendor should provide functional documentation</w:t>
            </w:r>
          </w:p>
        </w:tc>
        <w:tc>
          <w:tcPr>
            <w:tcW w:w="2407" w:type="dxa"/>
          </w:tcPr>
          <w:p w14:paraId="116ED697" w14:textId="4CD8934E" w:rsidR="00C23AFF" w:rsidRPr="00CE5BE2" w:rsidRDefault="00C23AFF" w:rsidP="00C23AFF">
            <w:pPr>
              <w:rPr>
                <w:rFonts w:eastAsia="Times New Roman" w:cs="Arial"/>
                <w:lang w:val="en-CA" w:eastAsia="en-CA"/>
              </w:rPr>
            </w:pPr>
          </w:p>
        </w:tc>
        <w:tc>
          <w:tcPr>
            <w:tcW w:w="1620" w:type="dxa"/>
            <w:noWrap/>
          </w:tcPr>
          <w:p w14:paraId="2566C971" w14:textId="77777777" w:rsidR="00753615" w:rsidRPr="00CE5BE2" w:rsidRDefault="00753615" w:rsidP="00753615">
            <w:pPr>
              <w:jc w:val="center"/>
              <w:rPr>
                <w:rFonts w:cs="Arial"/>
              </w:rPr>
            </w:pPr>
            <w:r w:rsidRPr="00CE5BE2">
              <w:rPr>
                <w:rFonts w:cs="Arial"/>
              </w:rPr>
              <w:t>Required</w:t>
            </w:r>
          </w:p>
          <w:p w14:paraId="642B1720" w14:textId="3E07D08D" w:rsidR="00C23AFF" w:rsidRPr="00CE5BE2" w:rsidRDefault="00C23AFF" w:rsidP="003502D4">
            <w:pPr>
              <w:jc w:val="center"/>
              <w:rPr>
                <w:rFonts w:eastAsia="Times New Roman" w:cs="Arial"/>
                <w:lang w:val="en-CA" w:eastAsia="en-CA"/>
              </w:rPr>
            </w:pPr>
          </w:p>
        </w:tc>
        <w:tc>
          <w:tcPr>
            <w:tcW w:w="1614" w:type="dxa"/>
            <w:noWrap/>
          </w:tcPr>
          <w:p w14:paraId="7DF07B62" w14:textId="77777777" w:rsidR="00753615" w:rsidRPr="00CE5BE2" w:rsidRDefault="00753615" w:rsidP="00753615">
            <w:pPr>
              <w:jc w:val="center"/>
              <w:rPr>
                <w:rFonts w:cs="Arial"/>
              </w:rPr>
            </w:pPr>
            <w:r w:rsidRPr="00CE5BE2">
              <w:rPr>
                <w:rFonts w:cs="Arial"/>
              </w:rPr>
              <w:t>T3.13</w:t>
            </w:r>
          </w:p>
          <w:p w14:paraId="64231046" w14:textId="0E00569F" w:rsidR="00C23AFF" w:rsidRPr="00CE5BE2" w:rsidRDefault="00C23AFF" w:rsidP="003502D4">
            <w:pPr>
              <w:jc w:val="center"/>
              <w:rPr>
                <w:rFonts w:eastAsia="Times New Roman" w:cs="Arial"/>
                <w:lang w:val="en-CA" w:eastAsia="en-CA"/>
              </w:rPr>
            </w:pPr>
          </w:p>
        </w:tc>
        <w:tc>
          <w:tcPr>
            <w:tcW w:w="1417" w:type="dxa"/>
            <w:noWrap/>
          </w:tcPr>
          <w:p w14:paraId="30342B9E" w14:textId="77777777" w:rsidR="00C23AFF" w:rsidRPr="00CE5BE2" w:rsidRDefault="00C23AFF" w:rsidP="003502D4">
            <w:pPr>
              <w:jc w:val="center"/>
              <w:rPr>
                <w:rFonts w:eastAsia="Times New Roman" w:cs="Arial"/>
                <w:lang w:val="en-CA" w:eastAsia="en-CA"/>
              </w:rPr>
            </w:pPr>
          </w:p>
        </w:tc>
      </w:tr>
      <w:tr w:rsidR="00C23AFF" w:rsidRPr="00CE5BE2" w14:paraId="1762DE9C" w14:textId="77777777" w:rsidTr="00905BB5">
        <w:trPr>
          <w:cantSplit/>
          <w:trHeight w:val="540"/>
        </w:trPr>
        <w:tc>
          <w:tcPr>
            <w:tcW w:w="2718" w:type="dxa"/>
          </w:tcPr>
          <w:p w14:paraId="513450B5" w14:textId="12D656E1" w:rsidR="00C23AFF" w:rsidRPr="00CE5BE2" w:rsidRDefault="00753615" w:rsidP="00C23AFF">
            <w:pPr>
              <w:rPr>
                <w:rFonts w:cs="Arial"/>
              </w:rPr>
            </w:pPr>
            <w:permStart w:id="2134393666" w:edGrp="everyone" w:colFirst="4" w:colLast="4"/>
            <w:permEnd w:id="525478785"/>
            <w:r w:rsidRPr="00CE5BE2">
              <w:rPr>
                <w:rFonts w:cs="Arial"/>
              </w:rPr>
              <w:t>The vendor should provide functional test plans and test scripts</w:t>
            </w:r>
          </w:p>
        </w:tc>
        <w:tc>
          <w:tcPr>
            <w:tcW w:w="2407" w:type="dxa"/>
          </w:tcPr>
          <w:p w14:paraId="5F0913B5" w14:textId="402DD180" w:rsidR="00C23AFF" w:rsidRPr="00CE5BE2" w:rsidRDefault="00C23AFF" w:rsidP="00C23AFF">
            <w:pPr>
              <w:rPr>
                <w:rFonts w:eastAsia="Times New Roman" w:cs="Arial"/>
                <w:lang w:val="en-CA" w:eastAsia="en-CA"/>
              </w:rPr>
            </w:pPr>
          </w:p>
        </w:tc>
        <w:tc>
          <w:tcPr>
            <w:tcW w:w="1620" w:type="dxa"/>
            <w:noWrap/>
          </w:tcPr>
          <w:p w14:paraId="7D514F89" w14:textId="77777777" w:rsidR="00753615" w:rsidRPr="00CE5BE2" w:rsidRDefault="00753615" w:rsidP="00753615">
            <w:pPr>
              <w:jc w:val="center"/>
              <w:rPr>
                <w:rFonts w:cs="Arial"/>
              </w:rPr>
            </w:pPr>
            <w:r w:rsidRPr="00CE5BE2">
              <w:rPr>
                <w:rFonts w:cs="Arial"/>
              </w:rPr>
              <w:t>Required</w:t>
            </w:r>
          </w:p>
          <w:p w14:paraId="7A45EC6E" w14:textId="4C06E937" w:rsidR="00C23AFF" w:rsidRPr="00CE5BE2" w:rsidRDefault="00C23AFF" w:rsidP="003502D4">
            <w:pPr>
              <w:jc w:val="center"/>
              <w:rPr>
                <w:rFonts w:eastAsia="Times New Roman" w:cs="Arial"/>
                <w:lang w:val="en-CA" w:eastAsia="en-CA"/>
              </w:rPr>
            </w:pPr>
          </w:p>
        </w:tc>
        <w:tc>
          <w:tcPr>
            <w:tcW w:w="1614" w:type="dxa"/>
            <w:noWrap/>
          </w:tcPr>
          <w:p w14:paraId="21C4426F" w14:textId="77777777" w:rsidR="00753615" w:rsidRPr="00CE5BE2" w:rsidRDefault="00753615" w:rsidP="00753615">
            <w:pPr>
              <w:jc w:val="center"/>
              <w:rPr>
                <w:rFonts w:cs="Arial"/>
              </w:rPr>
            </w:pPr>
            <w:r w:rsidRPr="00CE5BE2">
              <w:rPr>
                <w:rFonts w:cs="Arial"/>
              </w:rPr>
              <w:t>T3.14</w:t>
            </w:r>
          </w:p>
          <w:p w14:paraId="678C2474" w14:textId="7DB60C68" w:rsidR="00C23AFF" w:rsidRPr="00CE5BE2" w:rsidRDefault="00C23AFF" w:rsidP="003502D4">
            <w:pPr>
              <w:jc w:val="center"/>
              <w:rPr>
                <w:rFonts w:eastAsia="Times New Roman" w:cs="Arial"/>
                <w:lang w:val="en-CA" w:eastAsia="en-CA"/>
              </w:rPr>
            </w:pPr>
          </w:p>
        </w:tc>
        <w:tc>
          <w:tcPr>
            <w:tcW w:w="1417" w:type="dxa"/>
            <w:noWrap/>
          </w:tcPr>
          <w:p w14:paraId="065F76F2" w14:textId="77777777" w:rsidR="00C23AFF" w:rsidRPr="00CE5BE2" w:rsidRDefault="00C23AFF" w:rsidP="003502D4">
            <w:pPr>
              <w:jc w:val="center"/>
              <w:rPr>
                <w:rFonts w:eastAsia="Times New Roman" w:cs="Arial"/>
                <w:lang w:val="en-CA" w:eastAsia="en-CA"/>
              </w:rPr>
            </w:pPr>
          </w:p>
        </w:tc>
      </w:tr>
      <w:tr w:rsidR="00C23AFF" w:rsidRPr="00CE5BE2" w14:paraId="71C77202" w14:textId="77777777" w:rsidTr="00905BB5">
        <w:trPr>
          <w:cantSplit/>
          <w:trHeight w:val="540"/>
        </w:trPr>
        <w:tc>
          <w:tcPr>
            <w:tcW w:w="2718" w:type="dxa"/>
          </w:tcPr>
          <w:p w14:paraId="4702BF18" w14:textId="34420966" w:rsidR="00C23AFF" w:rsidRPr="00CE5BE2" w:rsidRDefault="00753615" w:rsidP="00C23AFF">
            <w:pPr>
              <w:rPr>
                <w:rFonts w:cs="Arial"/>
              </w:rPr>
            </w:pPr>
            <w:permStart w:id="1806059697" w:edGrp="everyone" w:colFirst="4" w:colLast="4"/>
            <w:permEnd w:id="2134393666"/>
            <w:r w:rsidRPr="00CE5BE2">
              <w:rPr>
                <w:rFonts w:cs="Arial"/>
              </w:rPr>
              <w:t>The vendor should all for multiple environment test environments</w:t>
            </w:r>
          </w:p>
        </w:tc>
        <w:tc>
          <w:tcPr>
            <w:tcW w:w="2407" w:type="dxa"/>
          </w:tcPr>
          <w:p w14:paraId="4F69CCF1" w14:textId="77AA1D52" w:rsidR="00C23AFF" w:rsidRPr="00CE5BE2" w:rsidRDefault="00753615" w:rsidP="00C23AFF">
            <w:pPr>
              <w:rPr>
                <w:rFonts w:cs="Arial"/>
              </w:rPr>
            </w:pPr>
            <w:r w:rsidRPr="00CE5BE2">
              <w:rPr>
                <w:rFonts w:cs="Arial"/>
              </w:rPr>
              <w:t>There may be at least the following database environments required - Production (LIVE), training and development</w:t>
            </w:r>
          </w:p>
        </w:tc>
        <w:tc>
          <w:tcPr>
            <w:tcW w:w="1620" w:type="dxa"/>
            <w:noWrap/>
          </w:tcPr>
          <w:p w14:paraId="615D2533" w14:textId="77777777" w:rsidR="00753615" w:rsidRPr="00CE5BE2" w:rsidRDefault="00753615" w:rsidP="00753615">
            <w:pPr>
              <w:jc w:val="center"/>
              <w:rPr>
                <w:rFonts w:cs="Arial"/>
              </w:rPr>
            </w:pPr>
            <w:r w:rsidRPr="00CE5BE2">
              <w:rPr>
                <w:rFonts w:cs="Arial"/>
              </w:rPr>
              <w:t>Required</w:t>
            </w:r>
          </w:p>
          <w:p w14:paraId="28E80F7F" w14:textId="59F273AA" w:rsidR="00C23AFF" w:rsidRPr="00CE5BE2" w:rsidRDefault="00C23AFF" w:rsidP="003502D4">
            <w:pPr>
              <w:jc w:val="center"/>
              <w:rPr>
                <w:rFonts w:eastAsia="Times New Roman" w:cs="Arial"/>
                <w:lang w:val="en-CA" w:eastAsia="en-CA"/>
              </w:rPr>
            </w:pPr>
          </w:p>
        </w:tc>
        <w:tc>
          <w:tcPr>
            <w:tcW w:w="1614" w:type="dxa"/>
            <w:noWrap/>
          </w:tcPr>
          <w:p w14:paraId="17C99588" w14:textId="77777777" w:rsidR="00753615" w:rsidRPr="00CE5BE2" w:rsidRDefault="00753615" w:rsidP="00753615">
            <w:pPr>
              <w:jc w:val="center"/>
              <w:rPr>
                <w:rFonts w:cs="Arial"/>
              </w:rPr>
            </w:pPr>
            <w:r w:rsidRPr="00CE5BE2">
              <w:rPr>
                <w:rFonts w:cs="Arial"/>
              </w:rPr>
              <w:t>T3.17.1</w:t>
            </w:r>
          </w:p>
          <w:p w14:paraId="69A73BB9" w14:textId="5CBD0194" w:rsidR="00C23AFF" w:rsidRPr="00CE5BE2" w:rsidRDefault="00C23AFF" w:rsidP="003502D4">
            <w:pPr>
              <w:jc w:val="center"/>
              <w:rPr>
                <w:rFonts w:eastAsia="Times New Roman" w:cs="Arial"/>
                <w:lang w:val="en-CA" w:eastAsia="en-CA"/>
              </w:rPr>
            </w:pPr>
          </w:p>
        </w:tc>
        <w:tc>
          <w:tcPr>
            <w:tcW w:w="1417" w:type="dxa"/>
            <w:noWrap/>
          </w:tcPr>
          <w:p w14:paraId="4FAB1813" w14:textId="77777777" w:rsidR="00C23AFF" w:rsidRPr="00CE5BE2" w:rsidRDefault="00C23AFF" w:rsidP="003502D4">
            <w:pPr>
              <w:jc w:val="center"/>
              <w:rPr>
                <w:rFonts w:eastAsia="Times New Roman" w:cs="Arial"/>
                <w:lang w:val="en-CA" w:eastAsia="en-CA"/>
              </w:rPr>
            </w:pPr>
          </w:p>
        </w:tc>
      </w:tr>
      <w:tr w:rsidR="00C23AFF" w:rsidRPr="00CE5BE2" w14:paraId="553D5B05" w14:textId="77777777" w:rsidTr="00905BB5">
        <w:trPr>
          <w:cantSplit/>
          <w:trHeight w:val="795"/>
        </w:trPr>
        <w:tc>
          <w:tcPr>
            <w:tcW w:w="2718" w:type="dxa"/>
          </w:tcPr>
          <w:p w14:paraId="612AA871" w14:textId="77777777" w:rsidR="00753615" w:rsidRPr="00CE5BE2" w:rsidRDefault="00753615" w:rsidP="00753615">
            <w:pPr>
              <w:rPr>
                <w:rFonts w:cs="Arial"/>
              </w:rPr>
            </w:pPr>
            <w:permStart w:id="1692468973" w:edGrp="everyone" w:colFirst="4" w:colLast="4"/>
            <w:permEnd w:id="1806059697"/>
            <w:r w:rsidRPr="00CE5BE2">
              <w:rPr>
                <w:rFonts w:cs="Arial"/>
              </w:rPr>
              <w:t>Database backup</w:t>
            </w:r>
          </w:p>
          <w:p w14:paraId="0B6DA027" w14:textId="520EAA6D" w:rsidR="00C23AFF" w:rsidRPr="00CE5BE2" w:rsidRDefault="00C23AFF" w:rsidP="00C23AFF">
            <w:pPr>
              <w:rPr>
                <w:rFonts w:eastAsia="Times New Roman" w:cs="Arial"/>
                <w:lang w:val="en-CA" w:eastAsia="en-CA"/>
              </w:rPr>
            </w:pPr>
          </w:p>
        </w:tc>
        <w:tc>
          <w:tcPr>
            <w:tcW w:w="2407" w:type="dxa"/>
          </w:tcPr>
          <w:p w14:paraId="07A5C187" w14:textId="193FE4C3" w:rsidR="00C23AFF" w:rsidRPr="00CE5BE2" w:rsidRDefault="00753615" w:rsidP="00C23AFF">
            <w:pPr>
              <w:rPr>
                <w:rFonts w:cs="Arial"/>
              </w:rPr>
            </w:pPr>
            <w:r w:rsidRPr="00CE5BE2">
              <w:rPr>
                <w:rFonts w:cs="Arial"/>
              </w:rPr>
              <w:t>The system should provide the ability for on line/hot backups of the database without impairing system operation</w:t>
            </w:r>
          </w:p>
        </w:tc>
        <w:tc>
          <w:tcPr>
            <w:tcW w:w="1620" w:type="dxa"/>
            <w:noWrap/>
          </w:tcPr>
          <w:p w14:paraId="4E36D016" w14:textId="77777777" w:rsidR="00753615" w:rsidRPr="00CE5BE2" w:rsidRDefault="00753615" w:rsidP="00753615">
            <w:pPr>
              <w:jc w:val="center"/>
              <w:rPr>
                <w:rFonts w:cs="Arial"/>
              </w:rPr>
            </w:pPr>
            <w:r w:rsidRPr="00CE5BE2">
              <w:rPr>
                <w:rFonts w:cs="Arial"/>
              </w:rPr>
              <w:t>Required</w:t>
            </w:r>
          </w:p>
          <w:p w14:paraId="7CFE04D9" w14:textId="32DBE769" w:rsidR="00C23AFF" w:rsidRPr="00CE5BE2" w:rsidRDefault="00C23AFF" w:rsidP="003502D4">
            <w:pPr>
              <w:jc w:val="center"/>
              <w:rPr>
                <w:rFonts w:eastAsia="Times New Roman" w:cs="Arial"/>
                <w:lang w:val="en-CA" w:eastAsia="en-CA"/>
              </w:rPr>
            </w:pPr>
          </w:p>
        </w:tc>
        <w:tc>
          <w:tcPr>
            <w:tcW w:w="1614" w:type="dxa"/>
            <w:noWrap/>
          </w:tcPr>
          <w:p w14:paraId="1AFB808D" w14:textId="77777777" w:rsidR="00753615" w:rsidRPr="00CE5BE2" w:rsidRDefault="00753615" w:rsidP="00753615">
            <w:pPr>
              <w:jc w:val="center"/>
              <w:rPr>
                <w:rFonts w:cs="Arial"/>
              </w:rPr>
            </w:pPr>
            <w:r w:rsidRPr="00CE5BE2">
              <w:rPr>
                <w:rFonts w:cs="Arial"/>
              </w:rPr>
              <w:t>T3.18.1</w:t>
            </w:r>
          </w:p>
          <w:p w14:paraId="380CEA80" w14:textId="3D2E4362" w:rsidR="00C23AFF" w:rsidRPr="00CE5BE2" w:rsidRDefault="00C23AFF" w:rsidP="003502D4">
            <w:pPr>
              <w:jc w:val="center"/>
              <w:rPr>
                <w:rFonts w:eastAsia="Times New Roman" w:cs="Arial"/>
                <w:lang w:val="en-CA" w:eastAsia="en-CA"/>
              </w:rPr>
            </w:pPr>
          </w:p>
        </w:tc>
        <w:tc>
          <w:tcPr>
            <w:tcW w:w="1417" w:type="dxa"/>
            <w:noWrap/>
          </w:tcPr>
          <w:p w14:paraId="628CF91B" w14:textId="77777777" w:rsidR="00C23AFF" w:rsidRPr="00CE5BE2" w:rsidRDefault="00C23AFF" w:rsidP="003502D4">
            <w:pPr>
              <w:jc w:val="center"/>
              <w:rPr>
                <w:rFonts w:eastAsia="Times New Roman" w:cs="Arial"/>
                <w:lang w:val="en-CA" w:eastAsia="en-CA"/>
              </w:rPr>
            </w:pPr>
          </w:p>
        </w:tc>
      </w:tr>
      <w:tr w:rsidR="00C23AFF" w:rsidRPr="00CE5BE2" w14:paraId="201D833B" w14:textId="77777777" w:rsidTr="00905BB5">
        <w:trPr>
          <w:cantSplit/>
          <w:trHeight w:val="795"/>
        </w:trPr>
        <w:tc>
          <w:tcPr>
            <w:tcW w:w="2718" w:type="dxa"/>
          </w:tcPr>
          <w:p w14:paraId="11B7B4CA" w14:textId="77777777" w:rsidR="00753615" w:rsidRPr="00CE5BE2" w:rsidRDefault="00753615" w:rsidP="00753615">
            <w:pPr>
              <w:rPr>
                <w:rFonts w:cs="Arial"/>
              </w:rPr>
            </w:pPr>
            <w:permStart w:id="14829055" w:edGrp="everyone" w:colFirst="4" w:colLast="4"/>
            <w:permEnd w:id="1692468973"/>
            <w:r w:rsidRPr="00CE5BE2">
              <w:rPr>
                <w:rFonts w:cs="Arial"/>
              </w:rPr>
              <w:t>Failover capability</w:t>
            </w:r>
          </w:p>
          <w:p w14:paraId="2DD9C355" w14:textId="26E691A6" w:rsidR="00C23AFF" w:rsidRPr="00CE5BE2" w:rsidRDefault="00C23AFF" w:rsidP="00C23AFF">
            <w:pPr>
              <w:rPr>
                <w:rFonts w:eastAsia="Times New Roman" w:cs="Arial"/>
                <w:lang w:val="en-CA" w:eastAsia="en-CA"/>
              </w:rPr>
            </w:pPr>
          </w:p>
        </w:tc>
        <w:tc>
          <w:tcPr>
            <w:tcW w:w="2407" w:type="dxa"/>
          </w:tcPr>
          <w:p w14:paraId="162758AA" w14:textId="2FF48EF3" w:rsidR="00C23AFF" w:rsidRPr="00CE5BE2" w:rsidRDefault="00753615" w:rsidP="00C23AFF">
            <w:pPr>
              <w:rPr>
                <w:rFonts w:cs="Arial"/>
              </w:rPr>
            </w:pPr>
            <w:r w:rsidRPr="00CE5BE2">
              <w:rPr>
                <w:rFonts w:cs="Arial"/>
              </w:rPr>
              <w:t>The system should have the ability to fail over to another server/system</w:t>
            </w:r>
          </w:p>
        </w:tc>
        <w:tc>
          <w:tcPr>
            <w:tcW w:w="1620" w:type="dxa"/>
            <w:noWrap/>
          </w:tcPr>
          <w:p w14:paraId="03B9F8B1" w14:textId="77777777" w:rsidR="00CE5BE2" w:rsidRPr="00CE5BE2" w:rsidRDefault="00CE5BE2" w:rsidP="00CE5BE2">
            <w:pPr>
              <w:jc w:val="center"/>
              <w:rPr>
                <w:rFonts w:cs="Arial"/>
              </w:rPr>
            </w:pPr>
            <w:r w:rsidRPr="00CE5BE2">
              <w:rPr>
                <w:rFonts w:cs="Arial"/>
              </w:rPr>
              <w:t>Required</w:t>
            </w:r>
          </w:p>
          <w:p w14:paraId="7E8141DA" w14:textId="64323F44" w:rsidR="00C23AFF" w:rsidRPr="00CE5BE2" w:rsidRDefault="00C23AFF" w:rsidP="003502D4">
            <w:pPr>
              <w:jc w:val="center"/>
              <w:rPr>
                <w:rFonts w:eastAsia="Times New Roman" w:cs="Arial"/>
                <w:lang w:val="en-CA" w:eastAsia="en-CA"/>
              </w:rPr>
            </w:pPr>
          </w:p>
        </w:tc>
        <w:tc>
          <w:tcPr>
            <w:tcW w:w="1614" w:type="dxa"/>
            <w:noWrap/>
          </w:tcPr>
          <w:p w14:paraId="78AB837D" w14:textId="77777777" w:rsidR="00CE5BE2" w:rsidRPr="00CE5BE2" w:rsidRDefault="00CE5BE2" w:rsidP="00CE5BE2">
            <w:pPr>
              <w:jc w:val="center"/>
              <w:rPr>
                <w:rFonts w:cs="Arial"/>
              </w:rPr>
            </w:pPr>
            <w:r w:rsidRPr="00CE5BE2">
              <w:rPr>
                <w:rFonts w:cs="Arial"/>
              </w:rPr>
              <w:t>T3.19.1</w:t>
            </w:r>
          </w:p>
          <w:p w14:paraId="3FC84F11" w14:textId="17AD08AB" w:rsidR="00C23AFF" w:rsidRPr="00CE5BE2" w:rsidRDefault="00C23AFF" w:rsidP="003502D4">
            <w:pPr>
              <w:jc w:val="center"/>
              <w:rPr>
                <w:rFonts w:eastAsia="Times New Roman" w:cs="Arial"/>
                <w:lang w:val="en-CA" w:eastAsia="en-CA"/>
              </w:rPr>
            </w:pPr>
          </w:p>
        </w:tc>
        <w:tc>
          <w:tcPr>
            <w:tcW w:w="1417" w:type="dxa"/>
            <w:noWrap/>
          </w:tcPr>
          <w:p w14:paraId="028E1738" w14:textId="77777777" w:rsidR="00C23AFF" w:rsidRPr="00CE5BE2" w:rsidRDefault="00C23AFF" w:rsidP="003502D4">
            <w:pPr>
              <w:jc w:val="center"/>
              <w:rPr>
                <w:rFonts w:eastAsia="Times New Roman" w:cs="Arial"/>
                <w:lang w:val="en-CA" w:eastAsia="en-CA"/>
              </w:rPr>
            </w:pPr>
          </w:p>
        </w:tc>
      </w:tr>
      <w:tr w:rsidR="00C23AFF" w:rsidRPr="00CE5BE2" w14:paraId="78BA86DC" w14:textId="77777777" w:rsidTr="00905BB5">
        <w:trPr>
          <w:cantSplit/>
          <w:trHeight w:val="795"/>
        </w:trPr>
        <w:tc>
          <w:tcPr>
            <w:tcW w:w="2718" w:type="dxa"/>
          </w:tcPr>
          <w:p w14:paraId="274037A5" w14:textId="468C05AE" w:rsidR="00C23AFF" w:rsidRPr="00CE5BE2" w:rsidRDefault="00CE5BE2" w:rsidP="00C23AFF">
            <w:pPr>
              <w:rPr>
                <w:rFonts w:eastAsia="Times New Roman" w:cs="Arial"/>
                <w:lang w:val="en-CA" w:eastAsia="en-CA"/>
              </w:rPr>
            </w:pPr>
            <w:permStart w:id="1566579655" w:edGrp="everyone" w:colFirst="4" w:colLast="4"/>
            <w:permEnd w:id="14829055"/>
            <w:r w:rsidRPr="00CE5BE2">
              <w:rPr>
                <w:rFonts w:eastAsia="Times New Roman" w:cs="Arial"/>
                <w:lang w:val="en-CA" w:eastAsia="en-CA"/>
              </w:rPr>
              <w:t>The system should support current industry standard infrastructure formats</w:t>
            </w:r>
          </w:p>
        </w:tc>
        <w:tc>
          <w:tcPr>
            <w:tcW w:w="2407" w:type="dxa"/>
          </w:tcPr>
          <w:p w14:paraId="65A36AD0" w14:textId="6AC737C0" w:rsidR="00C23AFF" w:rsidRPr="00CE5BE2" w:rsidRDefault="00CE5BE2" w:rsidP="00C23AFF">
            <w:pPr>
              <w:rPr>
                <w:rFonts w:cs="Arial"/>
              </w:rPr>
            </w:pPr>
            <w:r w:rsidRPr="00CE5BE2">
              <w:rPr>
                <w:rFonts w:cs="Arial"/>
              </w:rPr>
              <w:t>The system should be capable of operating in a Virtual Machine environment</w:t>
            </w:r>
          </w:p>
        </w:tc>
        <w:tc>
          <w:tcPr>
            <w:tcW w:w="1620" w:type="dxa"/>
            <w:noWrap/>
          </w:tcPr>
          <w:p w14:paraId="00FBC135" w14:textId="77777777" w:rsidR="00CE5BE2" w:rsidRPr="00CE5BE2" w:rsidRDefault="00CE5BE2" w:rsidP="00CE5BE2">
            <w:pPr>
              <w:jc w:val="center"/>
              <w:rPr>
                <w:rFonts w:cs="Arial"/>
              </w:rPr>
            </w:pPr>
            <w:r w:rsidRPr="00CE5BE2">
              <w:rPr>
                <w:rFonts w:cs="Arial"/>
              </w:rPr>
              <w:t>Required</w:t>
            </w:r>
          </w:p>
          <w:p w14:paraId="49459E67" w14:textId="7FC07E6D" w:rsidR="00C23AFF" w:rsidRPr="00CE5BE2" w:rsidRDefault="00C23AFF" w:rsidP="003502D4">
            <w:pPr>
              <w:jc w:val="center"/>
              <w:rPr>
                <w:rFonts w:eastAsia="Times New Roman" w:cs="Arial"/>
                <w:lang w:val="en-CA" w:eastAsia="en-CA"/>
              </w:rPr>
            </w:pPr>
          </w:p>
        </w:tc>
        <w:tc>
          <w:tcPr>
            <w:tcW w:w="1614" w:type="dxa"/>
            <w:noWrap/>
          </w:tcPr>
          <w:p w14:paraId="4531BFAD" w14:textId="77777777" w:rsidR="00CE5BE2" w:rsidRPr="00CE5BE2" w:rsidRDefault="00CE5BE2" w:rsidP="00CE5BE2">
            <w:pPr>
              <w:jc w:val="center"/>
              <w:rPr>
                <w:rFonts w:cs="Arial"/>
              </w:rPr>
            </w:pPr>
            <w:r w:rsidRPr="00CE5BE2">
              <w:rPr>
                <w:rFonts w:cs="Arial"/>
              </w:rPr>
              <w:t>T3.20.1</w:t>
            </w:r>
          </w:p>
          <w:p w14:paraId="0EDAC464" w14:textId="766E47AC" w:rsidR="00C23AFF" w:rsidRPr="00CE5BE2" w:rsidRDefault="00C23AFF" w:rsidP="003502D4">
            <w:pPr>
              <w:jc w:val="center"/>
              <w:rPr>
                <w:rFonts w:eastAsia="Times New Roman" w:cs="Arial"/>
                <w:lang w:val="en-CA" w:eastAsia="en-CA"/>
              </w:rPr>
            </w:pPr>
          </w:p>
        </w:tc>
        <w:tc>
          <w:tcPr>
            <w:tcW w:w="1417" w:type="dxa"/>
            <w:noWrap/>
          </w:tcPr>
          <w:p w14:paraId="79ACE42D" w14:textId="77777777" w:rsidR="00C23AFF" w:rsidRPr="00CE5BE2" w:rsidRDefault="00C23AFF" w:rsidP="003502D4">
            <w:pPr>
              <w:jc w:val="center"/>
              <w:rPr>
                <w:rFonts w:eastAsia="Times New Roman" w:cs="Arial"/>
                <w:lang w:val="en-CA" w:eastAsia="en-CA"/>
              </w:rPr>
            </w:pPr>
          </w:p>
        </w:tc>
      </w:tr>
      <w:tr w:rsidR="00C23AFF" w:rsidRPr="00CE5BE2" w14:paraId="5AC0EA32" w14:textId="77777777" w:rsidTr="00CE5BE2">
        <w:trPr>
          <w:cantSplit/>
          <w:trHeight w:val="539"/>
        </w:trPr>
        <w:tc>
          <w:tcPr>
            <w:tcW w:w="2718" w:type="dxa"/>
          </w:tcPr>
          <w:p w14:paraId="26D49125" w14:textId="423ADB3E" w:rsidR="00C23AFF" w:rsidRPr="00CE5BE2" w:rsidRDefault="00CE5BE2" w:rsidP="00CE5BE2">
            <w:pPr>
              <w:rPr>
                <w:rFonts w:eastAsia="Times New Roman" w:cs="Arial"/>
                <w:lang w:val="en-CA" w:eastAsia="en-CA"/>
              </w:rPr>
            </w:pPr>
            <w:permStart w:id="170227709" w:edGrp="everyone" w:colFirst="4" w:colLast="4"/>
            <w:permEnd w:id="1566579655"/>
            <w:r w:rsidRPr="00CE5BE2">
              <w:rPr>
                <w:rFonts w:cs="Arial"/>
              </w:rPr>
              <w:t>Vendor should offer annual maintenance packages</w:t>
            </w:r>
          </w:p>
        </w:tc>
        <w:tc>
          <w:tcPr>
            <w:tcW w:w="2407" w:type="dxa"/>
          </w:tcPr>
          <w:p w14:paraId="43D10F95" w14:textId="2524E8EE" w:rsidR="00C23AFF" w:rsidRPr="00CE5BE2" w:rsidRDefault="00C23AFF" w:rsidP="00C23AFF">
            <w:pPr>
              <w:rPr>
                <w:rFonts w:eastAsia="Times New Roman" w:cs="Arial"/>
                <w:lang w:val="en-CA" w:eastAsia="en-CA"/>
              </w:rPr>
            </w:pPr>
          </w:p>
        </w:tc>
        <w:tc>
          <w:tcPr>
            <w:tcW w:w="1620" w:type="dxa"/>
            <w:noWrap/>
          </w:tcPr>
          <w:p w14:paraId="02FB9054" w14:textId="77777777" w:rsidR="00CE5BE2" w:rsidRPr="00CE5BE2" w:rsidRDefault="00CE5BE2" w:rsidP="00CE5BE2">
            <w:pPr>
              <w:jc w:val="center"/>
              <w:rPr>
                <w:rFonts w:cs="Arial"/>
              </w:rPr>
            </w:pPr>
            <w:r w:rsidRPr="00CE5BE2">
              <w:rPr>
                <w:rFonts w:cs="Arial"/>
              </w:rPr>
              <w:t>Required</w:t>
            </w:r>
          </w:p>
          <w:p w14:paraId="464FAA7C" w14:textId="428FE3DA" w:rsidR="00C23AFF" w:rsidRPr="00CE5BE2" w:rsidRDefault="00C23AFF" w:rsidP="003502D4">
            <w:pPr>
              <w:jc w:val="center"/>
              <w:rPr>
                <w:rFonts w:eastAsia="Times New Roman" w:cs="Arial"/>
                <w:lang w:val="en-CA" w:eastAsia="en-CA"/>
              </w:rPr>
            </w:pPr>
          </w:p>
        </w:tc>
        <w:tc>
          <w:tcPr>
            <w:tcW w:w="1614" w:type="dxa"/>
            <w:noWrap/>
          </w:tcPr>
          <w:p w14:paraId="177D6FE8" w14:textId="77777777" w:rsidR="00CE5BE2" w:rsidRPr="00CE5BE2" w:rsidRDefault="00CE5BE2" w:rsidP="00CE5BE2">
            <w:pPr>
              <w:jc w:val="center"/>
              <w:rPr>
                <w:rFonts w:cs="Arial"/>
              </w:rPr>
            </w:pPr>
            <w:r w:rsidRPr="00CE5BE2">
              <w:rPr>
                <w:rFonts w:cs="Arial"/>
              </w:rPr>
              <w:t>T4.3</w:t>
            </w:r>
          </w:p>
          <w:p w14:paraId="794C2B57" w14:textId="27C4C395" w:rsidR="00C23AFF" w:rsidRPr="00CE5BE2" w:rsidRDefault="00C23AFF" w:rsidP="003502D4">
            <w:pPr>
              <w:jc w:val="center"/>
              <w:rPr>
                <w:rFonts w:eastAsia="Times New Roman" w:cs="Arial"/>
                <w:lang w:val="en-CA" w:eastAsia="en-CA"/>
              </w:rPr>
            </w:pPr>
          </w:p>
        </w:tc>
        <w:tc>
          <w:tcPr>
            <w:tcW w:w="1417" w:type="dxa"/>
            <w:noWrap/>
          </w:tcPr>
          <w:p w14:paraId="7A278FB4" w14:textId="77777777" w:rsidR="00C23AFF" w:rsidRPr="00CE5BE2" w:rsidRDefault="00C23AFF" w:rsidP="003502D4">
            <w:pPr>
              <w:jc w:val="center"/>
              <w:rPr>
                <w:rFonts w:eastAsia="Times New Roman" w:cs="Arial"/>
                <w:lang w:val="en-CA" w:eastAsia="en-CA"/>
              </w:rPr>
            </w:pPr>
          </w:p>
        </w:tc>
      </w:tr>
      <w:tr w:rsidR="00C23AFF" w:rsidRPr="00CE5BE2" w14:paraId="39ABE10E" w14:textId="77777777" w:rsidTr="00905BB5">
        <w:trPr>
          <w:cantSplit/>
          <w:trHeight w:val="765"/>
        </w:trPr>
        <w:tc>
          <w:tcPr>
            <w:tcW w:w="2718" w:type="dxa"/>
          </w:tcPr>
          <w:p w14:paraId="35E5591B" w14:textId="45A8CB30" w:rsidR="00C23AFF" w:rsidRPr="00CE5BE2" w:rsidRDefault="00CE5BE2" w:rsidP="00C23AFF">
            <w:pPr>
              <w:rPr>
                <w:rFonts w:cs="Arial"/>
              </w:rPr>
            </w:pPr>
            <w:permStart w:id="1536905370" w:edGrp="everyone" w:colFirst="4" w:colLast="4"/>
            <w:permEnd w:id="170227709"/>
            <w:r w:rsidRPr="00CE5BE2">
              <w:rPr>
                <w:rFonts w:cs="Arial"/>
              </w:rPr>
              <w:lastRenderedPageBreak/>
              <w:t>Vendor should provide a warranty for the product/solution</w:t>
            </w:r>
          </w:p>
        </w:tc>
        <w:tc>
          <w:tcPr>
            <w:tcW w:w="2407" w:type="dxa"/>
          </w:tcPr>
          <w:p w14:paraId="3A982B96" w14:textId="185729F4" w:rsidR="00C23AFF" w:rsidRPr="00CE5BE2" w:rsidRDefault="00C23AFF" w:rsidP="00C23AFF">
            <w:pPr>
              <w:rPr>
                <w:rFonts w:eastAsia="Times New Roman" w:cs="Arial"/>
                <w:lang w:val="en-CA" w:eastAsia="en-CA"/>
              </w:rPr>
            </w:pPr>
          </w:p>
        </w:tc>
        <w:tc>
          <w:tcPr>
            <w:tcW w:w="1620" w:type="dxa"/>
            <w:noWrap/>
          </w:tcPr>
          <w:p w14:paraId="0A4F2670" w14:textId="77777777" w:rsidR="00CE5BE2" w:rsidRPr="00CE5BE2" w:rsidRDefault="00CE5BE2" w:rsidP="00CE5BE2">
            <w:pPr>
              <w:jc w:val="center"/>
              <w:rPr>
                <w:rFonts w:cs="Arial"/>
              </w:rPr>
            </w:pPr>
            <w:r w:rsidRPr="00CE5BE2">
              <w:rPr>
                <w:rFonts w:cs="Arial"/>
              </w:rPr>
              <w:t>Required</w:t>
            </w:r>
          </w:p>
          <w:p w14:paraId="7ACCFDF8" w14:textId="53344C12" w:rsidR="00C23AFF" w:rsidRPr="00CE5BE2" w:rsidRDefault="00C23AFF" w:rsidP="003502D4">
            <w:pPr>
              <w:jc w:val="center"/>
              <w:rPr>
                <w:rFonts w:eastAsia="Times New Roman" w:cs="Arial"/>
                <w:lang w:val="en-CA" w:eastAsia="en-CA"/>
              </w:rPr>
            </w:pPr>
          </w:p>
        </w:tc>
        <w:tc>
          <w:tcPr>
            <w:tcW w:w="1614" w:type="dxa"/>
            <w:noWrap/>
          </w:tcPr>
          <w:p w14:paraId="7F6BF20C" w14:textId="77777777" w:rsidR="00CE5BE2" w:rsidRPr="00CE5BE2" w:rsidRDefault="00CE5BE2" w:rsidP="00CE5BE2">
            <w:pPr>
              <w:jc w:val="center"/>
              <w:rPr>
                <w:rFonts w:cs="Arial"/>
              </w:rPr>
            </w:pPr>
            <w:r w:rsidRPr="00CE5BE2">
              <w:rPr>
                <w:rFonts w:cs="Arial"/>
              </w:rPr>
              <w:t>T4.4</w:t>
            </w:r>
          </w:p>
          <w:p w14:paraId="25380330" w14:textId="2D849AD3" w:rsidR="00C23AFF" w:rsidRPr="00CE5BE2" w:rsidRDefault="00C23AFF" w:rsidP="003502D4">
            <w:pPr>
              <w:jc w:val="center"/>
              <w:rPr>
                <w:rFonts w:eastAsia="Times New Roman" w:cs="Arial"/>
                <w:lang w:val="en-CA" w:eastAsia="en-CA"/>
              </w:rPr>
            </w:pPr>
          </w:p>
        </w:tc>
        <w:tc>
          <w:tcPr>
            <w:tcW w:w="1417" w:type="dxa"/>
            <w:noWrap/>
          </w:tcPr>
          <w:p w14:paraId="70DF1815" w14:textId="77777777" w:rsidR="00C23AFF" w:rsidRPr="00CE5BE2" w:rsidRDefault="00C23AFF" w:rsidP="003502D4">
            <w:pPr>
              <w:jc w:val="center"/>
              <w:rPr>
                <w:rFonts w:eastAsia="Times New Roman" w:cs="Arial"/>
                <w:lang w:val="en-CA" w:eastAsia="en-CA"/>
              </w:rPr>
            </w:pPr>
          </w:p>
        </w:tc>
      </w:tr>
      <w:tr w:rsidR="00C23AFF" w:rsidRPr="00CE5BE2" w14:paraId="2ACA8E81" w14:textId="77777777" w:rsidTr="00CE5BE2">
        <w:trPr>
          <w:cantSplit/>
          <w:trHeight w:val="566"/>
        </w:trPr>
        <w:tc>
          <w:tcPr>
            <w:tcW w:w="2718" w:type="dxa"/>
          </w:tcPr>
          <w:p w14:paraId="11E5A0A5" w14:textId="2D08C61C" w:rsidR="00C23AFF" w:rsidRPr="00CE5BE2" w:rsidRDefault="00CE5BE2" w:rsidP="00C23AFF">
            <w:pPr>
              <w:rPr>
                <w:rFonts w:cs="Arial"/>
              </w:rPr>
            </w:pPr>
            <w:permStart w:id="1480462548" w:edGrp="everyone" w:colFirst="4" w:colLast="4"/>
            <w:permEnd w:id="1536905370"/>
            <w:r w:rsidRPr="00CE5BE2">
              <w:rPr>
                <w:rFonts w:cs="Arial"/>
              </w:rPr>
              <w:t>The vendor should provide a system database schema</w:t>
            </w:r>
          </w:p>
        </w:tc>
        <w:tc>
          <w:tcPr>
            <w:tcW w:w="2407" w:type="dxa"/>
          </w:tcPr>
          <w:p w14:paraId="31508327" w14:textId="708CF7A3" w:rsidR="00C23AFF" w:rsidRPr="00CE5BE2" w:rsidRDefault="00C23AFF" w:rsidP="00C23AFF">
            <w:pPr>
              <w:rPr>
                <w:rFonts w:eastAsia="Times New Roman" w:cs="Arial"/>
                <w:lang w:val="en-CA" w:eastAsia="en-CA"/>
              </w:rPr>
            </w:pPr>
          </w:p>
        </w:tc>
        <w:tc>
          <w:tcPr>
            <w:tcW w:w="1620" w:type="dxa"/>
            <w:noWrap/>
          </w:tcPr>
          <w:p w14:paraId="577579F4" w14:textId="77777777" w:rsidR="00CE5BE2" w:rsidRPr="00CE5BE2" w:rsidRDefault="00CE5BE2" w:rsidP="00CE5BE2">
            <w:pPr>
              <w:jc w:val="center"/>
              <w:rPr>
                <w:rFonts w:cs="Arial"/>
              </w:rPr>
            </w:pPr>
            <w:r w:rsidRPr="00CE5BE2">
              <w:rPr>
                <w:rFonts w:cs="Arial"/>
              </w:rPr>
              <w:t>Required</w:t>
            </w:r>
          </w:p>
          <w:p w14:paraId="78C44542" w14:textId="00A261C2" w:rsidR="00C23AFF" w:rsidRPr="00CE5BE2" w:rsidRDefault="00C23AFF" w:rsidP="003502D4">
            <w:pPr>
              <w:jc w:val="center"/>
              <w:rPr>
                <w:rFonts w:eastAsia="Times New Roman" w:cs="Arial"/>
                <w:lang w:val="en-CA" w:eastAsia="en-CA"/>
              </w:rPr>
            </w:pPr>
          </w:p>
        </w:tc>
        <w:tc>
          <w:tcPr>
            <w:tcW w:w="1614" w:type="dxa"/>
            <w:noWrap/>
          </w:tcPr>
          <w:p w14:paraId="6F98B930" w14:textId="77777777" w:rsidR="00CE5BE2" w:rsidRPr="00CE5BE2" w:rsidRDefault="00CE5BE2" w:rsidP="00CE5BE2">
            <w:pPr>
              <w:jc w:val="center"/>
              <w:rPr>
                <w:rFonts w:cs="Arial"/>
              </w:rPr>
            </w:pPr>
            <w:r w:rsidRPr="00CE5BE2">
              <w:rPr>
                <w:rFonts w:cs="Arial"/>
              </w:rPr>
              <w:t>T4.10</w:t>
            </w:r>
          </w:p>
          <w:p w14:paraId="1CA1E9DE" w14:textId="5C388DBD" w:rsidR="00C23AFF" w:rsidRPr="00CE5BE2" w:rsidRDefault="00C23AFF" w:rsidP="003502D4">
            <w:pPr>
              <w:jc w:val="center"/>
              <w:rPr>
                <w:rFonts w:eastAsia="Times New Roman" w:cs="Arial"/>
                <w:lang w:val="en-CA" w:eastAsia="en-CA"/>
              </w:rPr>
            </w:pPr>
          </w:p>
        </w:tc>
        <w:tc>
          <w:tcPr>
            <w:tcW w:w="1417" w:type="dxa"/>
            <w:noWrap/>
          </w:tcPr>
          <w:p w14:paraId="0A95AAEA" w14:textId="77777777" w:rsidR="00C23AFF" w:rsidRPr="00CE5BE2" w:rsidRDefault="00C23AFF" w:rsidP="003502D4">
            <w:pPr>
              <w:jc w:val="center"/>
              <w:rPr>
                <w:rFonts w:eastAsia="Times New Roman" w:cs="Arial"/>
                <w:lang w:val="en-CA" w:eastAsia="en-CA"/>
              </w:rPr>
            </w:pPr>
          </w:p>
        </w:tc>
      </w:tr>
      <w:tr w:rsidR="00C23AFF" w:rsidRPr="00CE5BE2" w14:paraId="06FCFAB4" w14:textId="77777777" w:rsidTr="00905BB5">
        <w:trPr>
          <w:cantSplit/>
          <w:trHeight w:val="1020"/>
        </w:trPr>
        <w:tc>
          <w:tcPr>
            <w:tcW w:w="2718" w:type="dxa"/>
          </w:tcPr>
          <w:p w14:paraId="37C9A6E2" w14:textId="1E6C380F" w:rsidR="00C23AFF" w:rsidRPr="00CE5BE2" w:rsidRDefault="00CE5BE2" w:rsidP="00C23AFF">
            <w:pPr>
              <w:rPr>
                <w:rFonts w:cs="Arial"/>
              </w:rPr>
            </w:pPr>
            <w:permStart w:id="1776778547" w:edGrp="everyone" w:colFirst="4" w:colLast="4"/>
            <w:permEnd w:id="1480462548"/>
            <w:r w:rsidRPr="00CE5BE2">
              <w:rPr>
                <w:rFonts w:cs="Arial"/>
              </w:rPr>
              <w:t>The vendor should provide product release notes for the version of the software being recommended for use at the time of system implementation</w:t>
            </w:r>
          </w:p>
        </w:tc>
        <w:tc>
          <w:tcPr>
            <w:tcW w:w="2407" w:type="dxa"/>
          </w:tcPr>
          <w:p w14:paraId="4E13F289" w14:textId="53E9D81B" w:rsidR="00C23AFF" w:rsidRPr="00CE5BE2" w:rsidRDefault="00C23AFF" w:rsidP="00C23AFF">
            <w:pPr>
              <w:rPr>
                <w:rFonts w:eastAsia="Times New Roman" w:cs="Arial"/>
                <w:lang w:val="en-CA" w:eastAsia="en-CA"/>
              </w:rPr>
            </w:pPr>
          </w:p>
        </w:tc>
        <w:tc>
          <w:tcPr>
            <w:tcW w:w="1620" w:type="dxa"/>
            <w:noWrap/>
          </w:tcPr>
          <w:p w14:paraId="7F04DDB3" w14:textId="77777777" w:rsidR="00CE5BE2" w:rsidRPr="00CE5BE2" w:rsidRDefault="00CE5BE2" w:rsidP="00CE5BE2">
            <w:pPr>
              <w:jc w:val="center"/>
              <w:rPr>
                <w:rFonts w:cs="Arial"/>
              </w:rPr>
            </w:pPr>
            <w:r w:rsidRPr="00CE5BE2">
              <w:rPr>
                <w:rFonts w:cs="Arial"/>
              </w:rPr>
              <w:t>Required</w:t>
            </w:r>
          </w:p>
          <w:p w14:paraId="6E4C41B7" w14:textId="221327C8" w:rsidR="00C23AFF" w:rsidRPr="00CE5BE2" w:rsidRDefault="00C23AFF" w:rsidP="003502D4">
            <w:pPr>
              <w:jc w:val="center"/>
              <w:rPr>
                <w:rFonts w:eastAsia="Times New Roman" w:cs="Arial"/>
                <w:lang w:val="en-CA" w:eastAsia="en-CA"/>
              </w:rPr>
            </w:pPr>
          </w:p>
        </w:tc>
        <w:tc>
          <w:tcPr>
            <w:tcW w:w="1614" w:type="dxa"/>
            <w:noWrap/>
          </w:tcPr>
          <w:p w14:paraId="1C3D140E" w14:textId="77777777" w:rsidR="00CE5BE2" w:rsidRPr="00CE5BE2" w:rsidRDefault="00CE5BE2" w:rsidP="00CE5BE2">
            <w:pPr>
              <w:jc w:val="center"/>
              <w:rPr>
                <w:rFonts w:cs="Arial"/>
              </w:rPr>
            </w:pPr>
            <w:r w:rsidRPr="00CE5BE2">
              <w:rPr>
                <w:rFonts w:cs="Arial"/>
              </w:rPr>
              <w:t>T4.12</w:t>
            </w:r>
          </w:p>
          <w:p w14:paraId="7E820269" w14:textId="3C3D9894" w:rsidR="00C23AFF" w:rsidRPr="00CE5BE2" w:rsidRDefault="00C23AFF" w:rsidP="003502D4">
            <w:pPr>
              <w:jc w:val="center"/>
              <w:rPr>
                <w:rFonts w:eastAsia="Times New Roman" w:cs="Arial"/>
                <w:lang w:val="en-CA" w:eastAsia="en-CA"/>
              </w:rPr>
            </w:pPr>
          </w:p>
        </w:tc>
        <w:tc>
          <w:tcPr>
            <w:tcW w:w="1417" w:type="dxa"/>
            <w:noWrap/>
          </w:tcPr>
          <w:p w14:paraId="5CA37CF0" w14:textId="77777777" w:rsidR="00C23AFF" w:rsidRPr="00CE5BE2" w:rsidRDefault="00C23AFF" w:rsidP="003502D4">
            <w:pPr>
              <w:jc w:val="center"/>
              <w:rPr>
                <w:rFonts w:eastAsia="Times New Roman" w:cs="Arial"/>
                <w:lang w:val="en-CA" w:eastAsia="en-CA"/>
              </w:rPr>
            </w:pPr>
          </w:p>
        </w:tc>
      </w:tr>
      <w:tr w:rsidR="00C23AFF" w:rsidRPr="00CE5BE2" w14:paraId="1AD68B19" w14:textId="77777777" w:rsidTr="00905BB5">
        <w:trPr>
          <w:cantSplit/>
          <w:trHeight w:val="795"/>
        </w:trPr>
        <w:tc>
          <w:tcPr>
            <w:tcW w:w="2718" w:type="dxa"/>
          </w:tcPr>
          <w:p w14:paraId="322A7401" w14:textId="59F9EF52" w:rsidR="00C23AFF" w:rsidRPr="00CE5BE2" w:rsidRDefault="00CE5BE2" w:rsidP="00C23AFF">
            <w:pPr>
              <w:rPr>
                <w:rFonts w:cs="Arial"/>
              </w:rPr>
            </w:pPr>
            <w:permStart w:id="282597404" w:edGrp="everyone" w:colFirst="4" w:colLast="4"/>
            <w:permEnd w:id="1776778547"/>
            <w:r w:rsidRPr="00CE5BE2">
              <w:rPr>
                <w:rFonts w:cs="Arial"/>
              </w:rPr>
              <w:t>System documentation should include both user guides and system administrator guides</w:t>
            </w:r>
          </w:p>
        </w:tc>
        <w:tc>
          <w:tcPr>
            <w:tcW w:w="2407" w:type="dxa"/>
          </w:tcPr>
          <w:p w14:paraId="21B10F13" w14:textId="33368F41" w:rsidR="00C23AFF" w:rsidRPr="00CE5BE2" w:rsidRDefault="00C23AFF" w:rsidP="00C23AFF">
            <w:pPr>
              <w:rPr>
                <w:rFonts w:eastAsia="Times New Roman" w:cs="Arial"/>
                <w:lang w:val="en-CA" w:eastAsia="en-CA"/>
              </w:rPr>
            </w:pPr>
          </w:p>
        </w:tc>
        <w:tc>
          <w:tcPr>
            <w:tcW w:w="1620" w:type="dxa"/>
            <w:noWrap/>
          </w:tcPr>
          <w:p w14:paraId="7ADC3A19" w14:textId="77777777" w:rsidR="00CE5BE2" w:rsidRPr="00CE5BE2" w:rsidRDefault="00CE5BE2" w:rsidP="00CE5BE2">
            <w:pPr>
              <w:jc w:val="center"/>
              <w:rPr>
                <w:rFonts w:cs="Arial"/>
              </w:rPr>
            </w:pPr>
            <w:r w:rsidRPr="00CE5BE2">
              <w:rPr>
                <w:rFonts w:cs="Arial"/>
              </w:rPr>
              <w:t>Required</w:t>
            </w:r>
          </w:p>
          <w:p w14:paraId="209C1509" w14:textId="3DB711E7" w:rsidR="00C23AFF" w:rsidRPr="00CE5BE2" w:rsidRDefault="00C23AFF" w:rsidP="003502D4">
            <w:pPr>
              <w:jc w:val="center"/>
              <w:rPr>
                <w:rFonts w:eastAsia="Times New Roman" w:cs="Arial"/>
                <w:lang w:val="en-CA" w:eastAsia="en-CA"/>
              </w:rPr>
            </w:pPr>
          </w:p>
        </w:tc>
        <w:tc>
          <w:tcPr>
            <w:tcW w:w="1614" w:type="dxa"/>
            <w:noWrap/>
          </w:tcPr>
          <w:p w14:paraId="3F072E6A" w14:textId="77777777" w:rsidR="00CE5BE2" w:rsidRPr="00CE5BE2" w:rsidRDefault="00CE5BE2" w:rsidP="00CE5BE2">
            <w:pPr>
              <w:jc w:val="center"/>
              <w:rPr>
                <w:rFonts w:cs="Arial"/>
              </w:rPr>
            </w:pPr>
            <w:r w:rsidRPr="00CE5BE2">
              <w:rPr>
                <w:rFonts w:cs="Arial"/>
              </w:rPr>
              <w:t>T4.13</w:t>
            </w:r>
          </w:p>
          <w:p w14:paraId="1EDFB88A" w14:textId="2233F126" w:rsidR="00C23AFF" w:rsidRPr="00CE5BE2" w:rsidRDefault="00C23AFF" w:rsidP="003502D4">
            <w:pPr>
              <w:jc w:val="center"/>
              <w:rPr>
                <w:rFonts w:eastAsia="Times New Roman" w:cs="Arial"/>
                <w:lang w:val="en-CA" w:eastAsia="en-CA"/>
              </w:rPr>
            </w:pPr>
          </w:p>
        </w:tc>
        <w:tc>
          <w:tcPr>
            <w:tcW w:w="1417" w:type="dxa"/>
            <w:noWrap/>
          </w:tcPr>
          <w:p w14:paraId="07B73770" w14:textId="77777777" w:rsidR="00C23AFF" w:rsidRPr="00CE5BE2" w:rsidRDefault="00C23AFF" w:rsidP="003502D4">
            <w:pPr>
              <w:jc w:val="center"/>
              <w:rPr>
                <w:rFonts w:eastAsia="Times New Roman" w:cs="Arial"/>
                <w:lang w:val="en-CA" w:eastAsia="en-CA"/>
              </w:rPr>
            </w:pPr>
          </w:p>
        </w:tc>
      </w:tr>
      <w:tr w:rsidR="00C23AFF" w:rsidRPr="00CE5BE2" w14:paraId="4FF8746F" w14:textId="77777777" w:rsidTr="00CE5BE2">
        <w:trPr>
          <w:cantSplit/>
          <w:trHeight w:val="1007"/>
        </w:trPr>
        <w:tc>
          <w:tcPr>
            <w:tcW w:w="2718" w:type="dxa"/>
          </w:tcPr>
          <w:p w14:paraId="33A2F588" w14:textId="1E7820AF" w:rsidR="00C23AFF" w:rsidRPr="00CE5BE2" w:rsidRDefault="00CE5BE2" w:rsidP="00C23AFF">
            <w:pPr>
              <w:rPr>
                <w:rFonts w:cs="Arial"/>
              </w:rPr>
            </w:pPr>
            <w:permStart w:id="2103990254" w:edGrp="everyone" w:colFirst="4" w:colLast="4"/>
            <w:permEnd w:id="282597404"/>
            <w:r w:rsidRPr="00CE5BE2">
              <w:rPr>
                <w:rFonts w:cs="Arial"/>
              </w:rPr>
              <w:t>The vendor should provide technical assistance with the configuration of the system</w:t>
            </w:r>
          </w:p>
        </w:tc>
        <w:tc>
          <w:tcPr>
            <w:tcW w:w="2407" w:type="dxa"/>
          </w:tcPr>
          <w:p w14:paraId="0DB225C5" w14:textId="27296C41" w:rsidR="00C23AFF" w:rsidRPr="00CE5BE2" w:rsidRDefault="00C23AFF" w:rsidP="00C23AFF">
            <w:pPr>
              <w:rPr>
                <w:rFonts w:eastAsia="Times New Roman" w:cs="Arial"/>
                <w:lang w:val="en-CA" w:eastAsia="en-CA"/>
              </w:rPr>
            </w:pPr>
          </w:p>
        </w:tc>
        <w:tc>
          <w:tcPr>
            <w:tcW w:w="1620" w:type="dxa"/>
            <w:noWrap/>
          </w:tcPr>
          <w:p w14:paraId="19AD4A1B" w14:textId="77777777" w:rsidR="00CE5BE2" w:rsidRPr="00CE5BE2" w:rsidRDefault="00CE5BE2" w:rsidP="00CE5BE2">
            <w:pPr>
              <w:jc w:val="center"/>
              <w:rPr>
                <w:rFonts w:cs="Arial"/>
              </w:rPr>
            </w:pPr>
            <w:r w:rsidRPr="00CE5BE2">
              <w:rPr>
                <w:rFonts w:cs="Arial"/>
              </w:rPr>
              <w:t>Required</w:t>
            </w:r>
          </w:p>
          <w:p w14:paraId="065FB55C" w14:textId="384E1932" w:rsidR="00C23AFF" w:rsidRPr="00CE5BE2" w:rsidRDefault="00C23AFF" w:rsidP="003502D4">
            <w:pPr>
              <w:jc w:val="center"/>
              <w:rPr>
                <w:rFonts w:eastAsia="Times New Roman" w:cs="Arial"/>
                <w:lang w:val="en-CA" w:eastAsia="en-CA"/>
              </w:rPr>
            </w:pPr>
          </w:p>
        </w:tc>
        <w:tc>
          <w:tcPr>
            <w:tcW w:w="1614" w:type="dxa"/>
            <w:noWrap/>
          </w:tcPr>
          <w:p w14:paraId="4F9F4CD4" w14:textId="77777777" w:rsidR="00CE5BE2" w:rsidRPr="00CE5BE2" w:rsidRDefault="00CE5BE2" w:rsidP="00CE5BE2">
            <w:pPr>
              <w:jc w:val="center"/>
              <w:rPr>
                <w:rFonts w:cs="Arial"/>
              </w:rPr>
            </w:pPr>
            <w:r w:rsidRPr="00CE5BE2">
              <w:rPr>
                <w:rFonts w:cs="Arial"/>
              </w:rPr>
              <w:t>T4.15</w:t>
            </w:r>
          </w:p>
          <w:p w14:paraId="20BD4624" w14:textId="792C6C92" w:rsidR="00C23AFF" w:rsidRPr="00CE5BE2" w:rsidRDefault="00C23AFF" w:rsidP="003502D4">
            <w:pPr>
              <w:jc w:val="center"/>
              <w:rPr>
                <w:rFonts w:eastAsia="Times New Roman" w:cs="Arial"/>
                <w:lang w:val="en-CA" w:eastAsia="en-CA"/>
              </w:rPr>
            </w:pPr>
          </w:p>
        </w:tc>
        <w:tc>
          <w:tcPr>
            <w:tcW w:w="1417" w:type="dxa"/>
            <w:noWrap/>
          </w:tcPr>
          <w:p w14:paraId="1838A401" w14:textId="77777777" w:rsidR="00C23AFF" w:rsidRPr="00CE5BE2" w:rsidRDefault="00C23AFF" w:rsidP="003502D4">
            <w:pPr>
              <w:jc w:val="center"/>
              <w:rPr>
                <w:rFonts w:eastAsia="Times New Roman" w:cs="Arial"/>
                <w:lang w:val="en-CA" w:eastAsia="en-CA"/>
              </w:rPr>
            </w:pPr>
          </w:p>
        </w:tc>
      </w:tr>
      <w:tr w:rsidR="00C23AFF" w:rsidRPr="00CE5BE2" w14:paraId="08297FFD" w14:textId="77777777" w:rsidTr="00905BB5">
        <w:trPr>
          <w:cantSplit/>
          <w:trHeight w:val="510"/>
        </w:trPr>
        <w:tc>
          <w:tcPr>
            <w:tcW w:w="2718" w:type="dxa"/>
          </w:tcPr>
          <w:p w14:paraId="09979766" w14:textId="018AA2C9" w:rsidR="00C23AFF" w:rsidRPr="00CE5BE2" w:rsidRDefault="00CE5BE2" w:rsidP="00C23AFF">
            <w:pPr>
              <w:rPr>
                <w:rFonts w:cs="Arial"/>
              </w:rPr>
            </w:pPr>
            <w:permStart w:id="712139112" w:edGrp="everyone" w:colFirst="4" w:colLast="4"/>
            <w:permEnd w:id="2103990254"/>
            <w:r w:rsidRPr="00CE5BE2">
              <w:rPr>
                <w:rFonts w:cs="Arial"/>
              </w:rPr>
              <w:t>The vendor should provide technical assistance with the implementation of the system</w:t>
            </w:r>
          </w:p>
        </w:tc>
        <w:tc>
          <w:tcPr>
            <w:tcW w:w="2407" w:type="dxa"/>
          </w:tcPr>
          <w:p w14:paraId="1797EC10" w14:textId="3A5C29B2" w:rsidR="00C23AFF" w:rsidRPr="00CE5BE2" w:rsidRDefault="00C23AFF" w:rsidP="00C23AFF">
            <w:pPr>
              <w:rPr>
                <w:rFonts w:eastAsia="Times New Roman" w:cs="Arial"/>
                <w:lang w:val="en-CA" w:eastAsia="en-CA"/>
              </w:rPr>
            </w:pPr>
          </w:p>
        </w:tc>
        <w:tc>
          <w:tcPr>
            <w:tcW w:w="1620" w:type="dxa"/>
            <w:noWrap/>
          </w:tcPr>
          <w:p w14:paraId="17C86AE7" w14:textId="77777777" w:rsidR="00CE5BE2" w:rsidRPr="00CE5BE2" w:rsidRDefault="00CE5BE2" w:rsidP="00CE5BE2">
            <w:pPr>
              <w:jc w:val="center"/>
              <w:rPr>
                <w:rFonts w:cs="Arial"/>
              </w:rPr>
            </w:pPr>
            <w:r w:rsidRPr="00CE5BE2">
              <w:rPr>
                <w:rFonts w:cs="Arial"/>
              </w:rPr>
              <w:t>Required</w:t>
            </w:r>
          </w:p>
          <w:p w14:paraId="3A47EAA5" w14:textId="39FD02AB" w:rsidR="00C23AFF" w:rsidRPr="00CE5BE2" w:rsidRDefault="00C23AFF" w:rsidP="003502D4">
            <w:pPr>
              <w:jc w:val="center"/>
              <w:rPr>
                <w:rFonts w:eastAsia="Times New Roman" w:cs="Arial"/>
                <w:lang w:val="en-CA" w:eastAsia="en-CA"/>
              </w:rPr>
            </w:pPr>
          </w:p>
        </w:tc>
        <w:tc>
          <w:tcPr>
            <w:tcW w:w="1614" w:type="dxa"/>
            <w:noWrap/>
          </w:tcPr>
          <w:p w14:paraId="2827EB3C" w14:textId="77777777" w:rsidR="00CE5BE2" w:rsidRPr="00CE5BE2" w:rsidRDefault="00CE5BE2" w:rsidP="00CE5BE2">
            <w:pPr>
              <w:jc w:val="center"/>
              <w:rPr>
                <w:rFonts w:cs="Arial"/>
              </w:rPr>
            </w:pPr>
            <w:r w:rsidRPr="00CE5BE2">
              <w:rPr>
                <w:rFonts w:cs="Arial"/>
              </w:rPr>
              <w:t>T4.16</w:t>
            </w:r>
          </w:p>
          <w:p w14:paraId="740184B2" w14:textId="34D3BCC1" w:rsidR="00C23AFF" w:rsidRPr="00CE5BE2" w:rsidRDefault="00C23AFF" w:rsidP="003502D4">
            <w:pPr>
              <w:jc w:val="center"/>
              <w:rPr>
                <w:rFonts w:eastAsia="Times New Roman" w:cs="Arial"/>
                <w:lang w:val="en-CA" w:eastAsia="en-CA"/>
              </w:rPr>
            </w:pPr>
          </w:p>
        </w:tc>
        <w:tc>
          <w:tcPr>
            <w:tcW w:w="1417" w:type="dxa"/>
            <w:noWrap/>
          </w:tcPr>
          <w:p w14:paraId="794C88D0" w14:textId="77777777" w:rsidR="00C23AFF" w:rsidRPr="00CE5BE2" w:rsidRDefault="00C23AFF" w:rsidP="003502D4">
            <w:pPr>
              <w:jc w:val="center"/>
              <w:rPr>
                <w:rFonts w:eastAsia="Times New Roman" w:cs="Arial"/>
                <w:lang w:val="en-CA" w:eastAsia="en-CA"/>
              </w:rPr>
            </w:pPr>
          </w:p>
        </w:tc>
      </w:tr>
      <w:tr w:rsidR="00C23AFF" w:rsidRPr="00CE5BE2" w14:paraId="0FC5D098" w14:textId="77777777" w:rsidTr="00905BB5">
        <w:trPr>
          <w:cantSplit/>
          <w:trHeight w:val="1020"/>
        </w:trPr>
        <w:tc>
          <w:tcPr>
            <w:tcW w:w="2718" w:type="dxa"/>
          </w:tcPr>
          <w:p w14:paraId="3B1FBA18" w14:textId="6BCDE7FB" w:rsidR="00C23AFF" w:rsidRPr="00CE5BE2" w:rsidRDefault="00CE5BE2" w:rsidP="00C23AFF">
            <w:pPr>
              <w:rPr>
                <w:rFonts w:cs="Arial"/>
              </w:rPr>
            </w:pPr>
            <w:permStart w:id="130291666" w:edGrp="everyone" w:colFirst="4" w:colLast="4"/>
            <w:permEnd w:id="712139112"/>
            <w:r w:rsidRPr="00CE5BE2">
              <w:rPr>
                <w:rFonts w:cs="Arial"/>
              </w:rPr>
              <w:t>A predefined process and associated expected timelines for trouble resolution should be provided</w:t>
            </w:r>
          </w:p>
        </w:tc>
        <w:tc>
          <w:tcPr>
            <w:tcW w:w="2407" w:type="dxa"/>
          </w:tcPr>
          <w:p w14:paraId="4B32F280" w14:textId="5C2F72FB" w:rsidR="00C23AFF" w:rsidRPr="00CE5BE2" w:rsidRDefault="00C23AFF" w:rsidP="00C23AFF">
            <w:pPr>
              <w:rPr>
                <w:rFonts w:eastAsia="Times New Roman" w:cs="Arial"/>
                <w:lang w:val="en-CA" w:eastAsia="en-CA"/>
              </w:rPr>
            </w:pPr>
          </w:p>
        </w:tc>
        <w:tc>
          <w:tcPr>
            <w:tcW w:w="1620" w:type="dxa"/>
            <w:noWrap/>
          </w:tcPr>
          <w:p w14:paraId="5907A925" w14:textId="77777777" w:rsidR="00CE5BE2" w:rsidRPr="00CE5BE2" w:rsidRDefault="00CE5BE2" w:rsidP="00CE5BE2">
            <w:pPr>
              <w:jc w:val="center"/>
              <w:rPr>
                <w:rFonts w:cs="Arial"/>
              </w:rPr>
            </w:pPr>
            <w:r w:rsidRPr="00CE5BE2">
              <w:rPr>
                <w:rFonts w:cs="Arial"/>
              </w:rPr>
              <w:t>Required</w:t>
            </w:r>
          </w:p>
          <w:p w14:paraId="7C8DF2C9" w14:textId="1A7D83A1" w:rsidR="00C23AFF" w:rsidRPr="00CE5BE2" w:rsidRDefault="00C23AFF" w:rsidP="003502D4">
            <w:pPr>
              <w:jc w:val="center"/>
              <w:rPr>
                <w:rFonts w:eastAsia="Times New Roman" w:cs="Arial"/>
                <w:lang w:val="en-CA" w:eastAsia="en-CA"/>
              </w:rPr>
            </w:pPr>
          </w:p>
        </w:tc>
        <w:tc>
          <w:tcPr>
            <w:tcW w:w="1614" w:type="dxa"/>
            <w:noWrap/>
          </w:tcPr>
          <w:p w14:paraId="76DDE070" w14:textId="77777777" w:rsidR="00CE5BE2" w:rsidRPr="00CE5BE2" w:rsidRDefault="00CE5BE2" w:rsidP="00CE5BE2">
            <w:pPr>
              <w:jc w:val="center"/>
              <w:rPr>
                <w:rFonts w:cs="Arial"/>
              </w:rPr>
            </w:pPr>
            <w:r w:rsidRPr="00CE5BE2">
              <w:rPr>
                <w:rFonts w:cs="Arial"/>
              </w:rPr>
              <w:t>T4.17</w:t>
            </w:r>
          </w:p>
          <w:p w14:paraId="6CA80480" w14:textId="49714C00" w:rsidR="00C23AFF" w:rsidRPr="00CE5BE2" w:rsidRDefault="00C23AFF" w:rsidP="003502D4">
            <w:pPr>
              <w:jc w:val="center"/>
              <w:rPr>
                <w:rFonts w:eastAsia="Times New Roman" w:cs="Arial"/>
                <w:lang w:val="en-CA" w:eastAsia="en-CA"/>
              </w:rPr>
            </w:pPr>
          </w:p>
        </w:tc>
        <w:tc>
          <w:tcPr>
            <w:tcW w:w="1417" w:type="dxa"/>
            <w:noWrap/>
          </w:tcPr>
          <w:p w14:paraId="04C18988" w14:textId="77777777" w:rsidR="00C23AFF" w:rsidRPr="00CE5BE2" w:rsidRDefault="00C23AFF" w:rsidP="003502D4">
            <w:pPr>
              <w:jc w:val="center"/>
              <w:rPr>
                <w:rFonts w:eastAsia="Times New Roman" w:cs="Arial"/>
                <w:lang w:val="en-CA" w:eastAsia="en-CA"/>
              </w:rPr>
            </w:pPr>
          </w:p>
        </w:tc>
      </w:tr>
      <w:tr w:rsidR="00C23AFF" w:rsidRPr="00CE5BE2" w14:paraId="2389DC2A" w14:textId="77777777" w:rsidTr="00CE5BE2">
        <w:trPr>
          <w:cantSplit/>
          <w:trHeight w:val="692"/>
        </w:trPr>
        <w:tc>
          <w:tcPr>
            <w:tcW w:w="2718" w:type="dxa"/>
          </w:tcPr>
          <w:p w14:paraId="32E014D0" w14:textId="12A8EBB1" w:rsidR="00C23AFF" w:rsidRPr="00CE5BE2" w:rsidRDefault="00CE5BE2" w:rsidP="00C23AFF">
            <w:pPr>
              <w:rPr>
                <w:rFonts w:cs="Arial"/>
              </w:rPr>
            </w:pPr>
            <w:permStart w:id="1604064416" w:edGrp="everyone" w:colFirst="4" w:colLast="4"/>
            <w:permEnd w:id="130291666"/>
            <w:r w:rsidRPr="00CE5BE2">
              <w:rPr>
                <w:rFonts w:cs="Arial"/>
              </w:rPr>
              <w:t>The vendor should be able to provide a process for system upgrades</w:t>
            </w:r>
          </w:p>
        </w:tc>
        <w:tc>
          <w:tcPr>
            <w:tcW w:w="2407" w:type="dxa"/>
          </w:tcPr>
          <w:p w14:paraId="598B2EE0" w14:textId="3EAE07E8" w:rsidR="00C23AFF" w:rsidRPr="00CE5BE2" w:rsidRDefault="00C23AFF" w:rsidP="00C23AFF">
            <w:pPr>
              <w:rPr>
                <w:rFonts w:eastAsia="Times New Roman" w:cs="Arial"/>
                <w:lang w:val="en-CA" w:eastAsia="en-CA"/>
              </w:rPr>
            </w:pPr>
          </w:p>
        </w:tc>
        <w:tc>
          <w:tcPr>
            <w:tcW w:w="1620" w:type="dxa"/>
            <w:noWrap/>
          </w:tcPr>
          <w:p w14:paraId="0727EE82" w14:textId="77777777" w:rsidR="00CE5BE2" w:rsidRPr="00CE5BE2" w:rsidRDefault="00CE5BE2" w:rsidP="00CE5BE2">
            <w:pPr>
              <w:jc w:val="center"/>
              <w:rPr>
                <w:rFonts w:cs="Arial"/>
              </w:rPr>
            </w:pPr>
            <w:r w:rsidRPr="00CE5BE2">
              <w:rPr>
                <w:rFonts w:cs="Arial"/>
              </w:rPr>
              <w:t>Required</w:t>
            </w:r>
          </w:p>
          <w:p w14:paraId="4B9233DF" w14:textId="4D25D01F" w:rsidR="00C23AFF" w:rsidRPr="00CE5BE2" w:rsidRDefault="00C23AFF" w:rsidP="003502D4">
            <w:pPr>
              <w:jc w:val="center"/>
              <w:rPr>
                <w:rFonts w:eastAsia="Times New Roman" w:cs="Arial"/>
                <w:lang w:val="en-CA" w:eastAsia="en-CA"/>
              </w:rPr>
            </w:pPr>
          </w:p>
        </w:tc>
        <w:tc>
          <w:tcPr>
            <w:tcW w:w="1614" w:type="dxa"/>
            <w:noWrap/>
          </w:tcPr>
          <w:p w14:paraId="75BA6955" w14:textId="77777777" w:rsidR="00CE5BE2" w:rsidRPr="00CE5BE2" w:rsidRDefault="00CE5BE2" w:rsidP="00CE5BE2">
            <w:pPr>
              <w:jc w:val="center"/>
              <w:rPr>
                <w:rFonts w:cs="Arial"/>
              </w:rPr>
            </w:pPr>
            <w:r w:rsidRPr="00CE5BE2">
              <w:rPr>
                <w:rFonts w:cs="Arial"/>
              </w:rPr>
              <w:t>T4.18</w:t>
            </w:r>
          </w:p>
          <w:p w14:paraId="42DCCC73" w14:textId="71BF261B" w:rsidR="00C23AFF" w:rsidRPr="00CE5BE2" w:rsidRDefault="00C23AFF" w:rsidP="003502D4">
            <w:pPr>
              <w:jc w:val="center"/>
              <w:rPr>
                <w:rFonts w:eastAsia="Times New Roman" w:cs="Arial"/>
                <w:lang w:val="en-CA" w:eastAsia="en-CA"/>
              </w:rPr>
            </w:pPr>
          </w:p>
        </w:tc>
        <w:tc>
          <w:tcPr>
            <w:tcW w:w="1417" w:type="dxa"/>
            <w:noWrap/>
          </w:tcPr>
          <w:p w14:paraId="2B9C3AD6" w14:textId="77777777" w:rsidR="00C23AFF" w:rsidRPr="00CE5BE2" w:rsidRDefault="00C23AFF" w:rsidP="003502D4">
            <w:pPr>
              <w:jc w:val="center"/>
              <w:rPr>
                <w:rFonts w:eastAsia="Times New Roman" w:cs="Arial"/>
                <w:lang w:val="en-CA" w:eastAsia="en-CA"/>
              </w:rPr>
            </w:pPr>
          </w:p>
        </w:tc>
      </w:tr>
      <w:tr w:rsidR="00C23AFF" w:rsidRPr="00CE5BE2" w14:paraId="51E4671C" w14:textId="77777777" w:rsidTr="00905BB5">
        <w:trPr>
          <w:cantSplit/>
          <w:trHeight w:val="765"/>
        </w:trPr>
        <w:tc>
          <w:tcPr>
            <w:tcW w:w="2718" w:type="dxa"/>
          </w:tcPr>
          <w:p w14:paraId="7AD0087A" w14:textId="64180DA9" w:rsidR="00C23AFF" w:rsidRPr="00CE5BE2" w:rsidRDefault="00CE5BE2" w:rsidP="00C23AFF">
            <w:pPr>
              <w:rPr>
                <w:rFonts w:cs="Arial"/>
              </w:rPr>
            </w:pPr>
            <w:permStart w:id="216277377" w:edGrp="everyone" w:colFirst="4" w:colLast="4"/>
            <w:permEnd w:id="1604064416"/>
            <w:r w:rsidRPr="00CE5BE2">
              <w:rPr>
                <w:rFonts w:cs="Arial"/>
              </w:rPr>
              <w:t>The vendor should provide software configuration training to identified super users</w:t>
            </w:r>
          </w:p>
        </w:tc>
        <w:tc>
          <w:tcPr>
            <w:tcW w:w="2407" w:type="dxa"/>
          </w:tcPr>
          <w:p w14:paraId="19E22CA1" w14:textId="38715580" w:rsidR="00C23AFF" w:rsidRPr="00CE5BE2" w:rsidRDefault="00C23AFF" w:rsidP="00C23AFF">
            <w:pPr>
              <w:rPr>
                <w:rFonts w:eastAsia="Times New Roman" w:cs="Arial"/>
                <w:lang w:val="en-CA" w:eastAsia="en-CA"/>
              </w:rPr>
            </w:pPr>
          </w:p>
        </w:tc>
        <w:tc>
          <w:tcPr>
            <w:tcW w:w="1620" w:type="dxa"/>
            <w:noWrap/>
          </w:tcPr>
          <w:p w14:paraId="4E317E86" w14:textId="77777777" w:rsidR="00CE5BE2" w:rsidRPr="00CE5BE2" w:rsidRDefault="00CE5BE2" w:rsidP="00CE5BE2">
            <w:pPr>
              <w:jc w:val="center"/>
              <w:rPr>
                <w:rFonts w:cs="Arial"/>
              </w:rPr>
            </w:pPr>
            <w:r w:rsidRPr="00CE5BE2">
              <w:rPr>
                <w:rFonts w:cs="Arial"/>
              </w:rPr>
              <w:t>Required</w:t>
            </w:r>
          </w:p>
          <w:p w14:paraId="14D6DD28" w14:textId="792FC3A4" w:rsidR="00C23AFF" w:rsidRPr="00CE5BE2" w:rsidRDefault="00C23AFF" w:rsidP="003502D4">
            <w:pPr>
              <w:jc w:val="center"/>
              <w:rPr>
                <w:rFonts w:eastAsia="Times New Roman" w:cs="Arial"/>
                <w:lang w:val="en-CA" w:eastAsia="en-CA"/>
              </w:rPr>
            </w:pPr>
          </w:p>
        </w:tc>
        <w:tc>
          <w:tcPr>
            <w:tcW w:w="1614" w:type="dxa"/>
            <w:noWrap/>
          </w:tcPr>
          <w:p w14:paraId="414A184F" w14:textId="77777777" w:rsidR="00CE5BE2" w:rsidRPr="00CE5BE2" w:rsidRDefault="00CE5BE2" w:rsidP="00CE5BE2">
            <w:pPr>
              <w:jc w:val="center"/>
              <w:rPr>
                <w:rFonts w:cs="Arial"/>
              </w:rPr>
            </w:pPr>
            <w:r w:rsidRPr="00CE5BE2">
              <w:rPr>
                <w:rFonts w:cs="Arial"/>
              </w:rPr>
              <w:t>T4.20</w:t>
            </w:r>
          </w:p>
          <w:p w14:paraId="11EEF1A5" w14:textId="79A2E4C8" w:rsidR="00C23AFF" w:rsidRPr="00CE5BE2" w:rsidRDefault="00C23AFF" w:rsidP="003502D4">
            <w:pPr>
              <w:jc w:val="center"/>
              <w:rPr>
                <w:rFonts w:eastAsia="Times New Roman" w:cs="Arial"/>
                <w:lang w:val="en-CA" w:eastAsia="en-CA"/>
              </w:rPr>
            </w:pPr>
          </w:p>
        </w:tc>
        <w:tc>
          <w:tcPr>
            <w:tcW w:w="1417" w:type="dxa"/>
            <w:noWrap/>
          </w:tcPr>
          <w:p w14:paraId="16B8FD91" w14:textId="77777777" w:rsidR="00C23AFF" w:rsidRPr="00CE5BE2" w:rsidRDefault="00C23AFF" w:rsidP="003502D4">
            <w:pPr>
              <w:jc w:val="center"/>
              <w:rPr>
                <w:rFonts w:eastAsia="Times New Roman" w:cs="Arial"/>
                <w:lang w:val="en-CA" w:eastAsia="en-CA"/>
              </w:rPr>
            </w:pPr>
          </w:p>
        </w:tc>
      </w:tr>
      <w:tr w:rsidR="00C23AFF" w:rsidRPr="00CE5BE2" w14:paraId="75761C07" w14:textId="77777777" w:rsidTr="00905BB5">
        <w:trPr>
          <w:cantSplit/>
          <w:trHeight w:val="765"/>
        </w:trPr>
        <w:tc>
          <w:tcPr>
            <w:tcW w:w="2718" w:type="dxa"/>
          </w:tcPr>
          <w:p w14:paraId="4254894B" w14:textId="7BCAEB8D" w:rsidR="00C23AFF" w:rsidRPr="00CE5BE2" w:rsidRDefault="00CE5BE2" w:rsidP="00C23AFF">
            <w:pPr>
              <w:rPr>
                <w:rFonts w:eastAsia="Times New Roman" w:cs="Arial"/>
                <w:lang w:val="en-CA" w:eastAsia="en-CA"/>
              </w:rPr>
            </w:pPr>
            <w:permStart w:id="698304934" w:edGrp="everyone" w:colFirst="4" w:colLast="4"/>
            <w:permEnd w:id="216277377"/>
            <w:r w:rsidRPr="00CE5BE2">
              <w:rPr>
                <w:rFonts w:eastAsia="Times New Roman" w:cs="Arial"/>
                <w:lang w:val="en-CA" w:eastAsia="en-CA"/>
              </w:rPr>
              <w:t>Vendor should provide 7/24/365 support</w:t>
            </w:r>
          </w:p>
        </w:tc>
        <w:tc>
          <w:tcPr>
            <w:tcW w:w="2407" w:type="dxa"/>
          </w:tcPr>
          <w:p w14:paraId="4023E035" w14:textId="6A743D3A" w:rsidR="00C23AFF" w:rsidRPr="00CE5BE2" w:rsidRDefault="00CE5BE2" w:rsidP="00CE5BE2">
            <w:pPr>
              <w:rPr>
                <w:rFonts w:eastAsia="Times New Roman" w:cs="Arial"/>
                <w:lang w:val="en-CA" w:eastAsia="en-CA"/>
              </w:rPr>
            </w:pPr>
            <w:r w:rsidRPr="00CE5BE2">
              <w:rPr>
                <w:rFonts w:cs="Arial"/>
              </w:rPr>
              <w:t>The vendor should provide an agreed service level agreement</w:t>
            </w:r>
          </w:p>
        </w:tc>
        <w:tc>
          <w:tcPr>
            <w:tcW w:w="1620" w:type="dxa"/>
            <w:noWrap/>
          </w:tcPr>
          <w:p w14:paraId="64ED672D" w14:textId="77777777" w:rsidR="00CE5BE2" w:rsidRPr="00CE5BE2" w:rsidRDefault="00CE5BE2" w:rsidP="00CE5BE2">
            <w:pPr>
              <w:jc w:val="center"/>
              <w:rPr>
                <w:rFonts w:cs="Arial"/>
              </w:rPr>
            </w:pPr>
            <w:r w:rsidRPr="00CE5BE2">
              <w:rPr>
                <w:rFonts w:cs="Arial"/>
              </w:rPr>
              <w:t>Required</w:t>
            </w:r>
          </w:p>
          <w:p w14:paraId="3B5D228D" w14:textId="344601F6" w:rsidR="00C23AFF" w:rsidRPr="00CE5BE2" w:rsidRDefault="00C23AFF" w:rsidP="003502D4">
            <w:pPr>
              <w:jc w:val="center"/>
              <w:rPr>
                <w:rFonts w:eastAsia="Times New Roman" w:cs="Arial"/>
                <w:lang w:val="en-CA" w:eastAsia="en-CA"/>
              </w:rPr>
            </w:pPr>
          </w:p>
        </w:tc>
        <w:tc>
          <w:tcPr>
            <w:tcW w:w="1614" w:type="dxa"/>
            <w:noWrap/>
          </w:tcPr>
          <w:p w14:paraId="5ABC45FD" w14:textId="77777777" w:rsidR="00CE5BE2" w:rsidRPr="00CE5BE2" w:rsidRDefault="00CE5BE2" w:rsidP="00CE5BE2">
            <w:pPr>
              <w:jc w:val="center"/>
              <w:rPr>
                <w:rFonts w:cs="Arial"/>
              </w:rPr>
            </w:pPr>
            <w:r w:rsidRPr="00CE5BE2">
              <w:rPr>
                <w:rFonts w:cs="Arial"/>
              </w:rPr>
              <w:t>T4.23.1</w:t>
            </w:r>
          </w:p>
          <w:p w14:paraId="7F035821" w14:textId="1FD472D4" w:rsidR="00C23AFF" w:rsidRPr="00CE5BE2" w:rsidRDefault="00C23AFF" w:rsidP="003502D4">
            <w:pPr>
              <w:jc w:val="center"/>
              <w:rPr>
                <w:rFonts w:eastAsia="Times New Roman" w:cs="Arial"/>
                <w:lang w:val="en-CA" w:eastAsia="en-CA"/>
              </w:rPr>
            </w:pPr>
          </w:p>
        </w:tc>
        <w:tc>
          <w:tcPr>
            <w:tcW w:w="1417" w:type="dxa"/>
            <w:noWrap/>
          </w:tcPr>
          <w:p w14:paraId="3E58F32F" w14:textId="77777777" w:rsidR="00C23AFF" w:rsidRPr="00CE5BE2" w:rsidRDefault="00C23AFF" w:rsidP="003502D4">
            <w:pPr>
              <w:jc w:val="center"/>
              <w:rPr>
                <w:rFonts w:eastAsia="Times New Roman" w:cs="Arial"/>
                <w:lang w:val="en-CA" w:eastAsia="en-CA"/>
              </w:rPr>
            </w:pPr>
          </w:p>
        </w:tc>
      </w:tr>
      <w:tr w:rsidR="00C23AFF" w:rsidRPr="00CE5BE2" w14:paraId="10B00018" w14:textId="77777777" w:rsidTr="00905BB5">
        <w:trPr>
          <w:cantSplit/>
          <w:trHeight w:val="1020"/>
        </w:trPr>
        <w:tc>
          <w:tcPr>
            <w:tcW w:w="2718" w:type="dxa"/>
          </w:tcPr>
          <w:p w14:paraId="4F1E1D19" w14:textId="4C3EC4CD" w:rsidR="00C23AFF" w:rsidRPr="00CE5BE2" w:rsidRDefault="00CE5BE2" w:rsidP="00C23AFF">
            <w:pPr>
              <w:rPr>
                <w:rFonts w:eastAsia="Times New Roman" w:cs="Arial"/>
                <w:lang w:val="en-CA" w:eastAsia="en-CA"/>
              </w:rPr>
            </w:pPr>
            <w:permStart w:id="581960867" w:edGrp="everyone" w:colFirst="4" w:colLast="4"/>
            <w:permEnd w:id="698304934"/>
            <w:r w:rsidRPr="00CE5BE2">
              <w:rPr>
                <w:rFonts w:eastAsia="Times New Roman" w:cs="Arial"/>
                <w:lang w:val="en-CA" w:eastAsia="en-CA"/>
              </w:rPr>
              <w:lastRenderedPageBreak/>
              <w:t>Vendor should provide 7/24/365 support</w:t>
            </w:r>
          </w:p>
        </w:tc>
        <w:tc>
          <w:tcPr>
            <w:tcW w:w="2407" w:type="dxa"/>
          </w:tcPr>
          <w:p w14:paraId="514F18EE" w14:textId="004ECF52" w:rsidR="00C23AFF" w:rsidRPr="00CE5BE2" w:rsidRDefault="00CE5BE2" w:rsidP="00CE5BE2">
            <w:pPr>
              <w:rPr>
                <w:rFonts w:eastAsia="Times New Roman" w:cs="Arial"/>
                <w:lang w:val="en-CA" w:eastAsia="en-CA"/>
              </w:rPr>
            </w:pPr>
            <w:r w:rsidRPr="00CE5BE2">
              <w:rPr>
                <w:rFonts w:cs="Arial"/>
              </w:rPr>
              <w:t>The vendor will provide a response within a certain time frame to calls for assistance</w:t>
            </w:r>
          </w:p>
        </w:tc>
        <w:tc>
          <w:tcPr>
            <w:tcW w:w="1620" w:type="dxa"/>
            <w:noWrap/>
          </w:tcPr>
          <w:p w14:paraId="029C0810" w14:textId="77777777" w:rsidR="00CE5BE2" w:rsidRPr="00CE5BE2" w:rsidRDefault="00CE5BE2" w:rsidP="00CE5BE2">
            <w:pPr>
              <w:jc w:val="center"/>
              <w:rPr>
                <w:rFonts w:cs="Arial"/>
              </w:rPr>
            </w:pPr>
            <w:r w:rsidRPr="00CE5BE2">
              <w:rPr>
                <w:rFonts w:cs="Arial"/>
              </w:rPr>
              <w:t>Required</w:t>
            </w:r>
          </w:p>
          <w:p w14:paraId="627C3BEC" w14:textId="2A27206A" w:rsidR="00C23AFF" w:rsidRPr="00CE5BE2" w:rsidRDefault="00C23AFF" w:rsidP="003502D4">
            <w:pPr>
              <w:jc w:val="center"/>
              <w:rPr>
                <w:rFonts w:eastAsia="Times New Roman" w:cs="Arial"/>
                <w:lang w:val="en-CA" w:eastAsia="en-CA"/>
              </w:rPr>
            </w:pPr>
          </w:p>
        </w:tc>
        <w:tc>
          <w:tcPr>
            <w:tcW w:w="1614" w:type="dxa"/>
            <w:noWrap/>
          </w:tcPr>
          <w:p w14:paraId="17F52157" w14:textId="77777777" w:rsidR="00CE5BE2" w:rsidRPr="00CE5BE2" w:rsidRDefault="00CE5BE2" w:rsidP="00CE5BE2">
            <w:pPr>
              <w:jc w:val="center"/>
              <w:rPr>
                <w:rFonts w:cs="Arial"/>
              </w:rPr>
            </w:pPr>
            <w:r w:rsidRPr="00CE5BE2">
              <w:rPr>
                <w:rFonts w:cs="Arial"/>
              </w:rPr>
              <w:t>T4.23.2</w:t>
            </w:r>
          </w:p>
          <w:p w14:paraId="5313C84A" w14:textId="738AAD4C" w:rsidR="00C23AFF" w:rsidRPr="00CE5BE2" w:rsidRDefault="00C23AFF" w:rsidP="003502D4">
            <w:pPr>
              <w:jc w:val="center"/>
              <w:rPr>
                <w:rFonts w:eastAsia="Times New Roman" w:cs="Arial"/>
                <w:lang w:val="en-CA" w:eastAsia="en-CA"/>
              </w:rPr>
            </w:pPr>
          </w:p>
        </w:tc>
        <w:tc>
          <w:tcPr>
            <w:tcW w:w="1417" w:type="dxa"/>
            <w:noWrap/>
          </w:tcPr>
          <w:p w14:paraId="38F7ACE1" w14:textId="77777777" w:rsidR="00C23AFF" w:rsidRPr="00CE5BE2" w:rsidRDefault="00C23AFF" w:rsidP="003502D4">
            <w:pPr>
              <w:jc w:val="center"/>
              <w:rPr>
                <w:rFonts w:eastAsia="Times New Roman" w:cs="Arial"/>
                <w:lang w:val="en-CA" w:eastAsia="en-CA"/>
              </w:rPr>
            </w:pPr>
          </w:p>
        </w:tc>
      </w:tr>
      <w:tr w:rsidR="00C23AFF" w:rsidRPr="00CE5BE2" w14:paraId="4B597FE5" w14:textId="77777777" w:rsidTr="00CE5BE2">
        <w:trPr>
          <w:cantSplit/>
          <w:trHeight w:val="719"/>
        </w:trPr>
        <w:tc>
          <w:tcPr>
            <w:tcW w:w="2718" w:type="dxa"/>
          </w:tcPr>
          <w:p w14:paraId="4B004FB7" w14:textId="1F10D2E7" w:rsidR="00C23AFF" w:rsidRPr="00CE5BE2" w:rsidRDefault="00CE5BE2" w:rsidP="00C23AFF">
            <w:pPr>
              <w:rPr>
                <w:rFonts w:eastAsia="Times New Roman" w:cs="Arial"/>
                <w:lang w:val="en-CA" w:eastAsia="en-CA"/>
              </w:rPr>
            </w:pPr>
            <w:permStart w:id="1572298817" w:edGrp="everyone" w:colFirst="4" w:colLast="4"/>
            <w:permEnd w:id="581960867"/>
            <w:r w:rsidRPr="00CE5BE2">
              <w:rPr>
                <w:rFonts w:eastAsia="Times New Roman" w:cs="Arial"/>
                <w:lang w:val="en-CA" w:eastAsia="en-CA"/>
              </w:rPr>
              <w:t>Vendor should provide 7/24/365 support</w:t>
            </w:r>
          </w:p>
        </w:tc>
        <w:tc>
          <w:tcPr>
            <w:tcW w:w="2407" w:type="dxa"/>
          </w:tcPr>
          <w:p w14:paraId="65FF05C1" w14:textId="6377A701" w:rsidR="00C23AFF" w:rsidRPr="00CE5BE2" w:rsidRDefault="00CE5BE2" w:rsidP="00CE5BE2">
            <w:pPr>
              <w:rPr>
                <w:rFonts w:eastAsia="Times New Roman" w:cs="Arial"/>
                <w:lang w:val="en-CA" w:eastAsia="en-CA"/>
              </w:rPr>
            </w:pPr>
            <w:r w:rsidRPr="00CE5BE2">
              <w:rPr>
                <w:rFonts w:cs="Arial"/>
              </w:rPr>
              <w:t>The response time should be based on the priority of the request</w:t>
            </w:r>
          </w:p>
        </w:tc>
        <w:tc>
          <w:tcPr>
            <w:tcW w:w="1620" w:type="dxa"/>
            <w:noWrap/>
          </w:tcPr>
          <w:p w14:paraId="36EDF1B4" w14:textId="77777777" w:rsidR="00CE5BE2" w:rsidRPr="00CE5BE2" w:rsidRDefault="00CE5BE2" w:rsidP="00CE5BE2">
            <w:pPr>
              <w:jc w:val="center"/>
              <w:rPr>
                <w:rFonts w:cs="Arial"/>
              </w:rPr>
            </w:pPr>
            <w:r w:rsidRPr="00CE5BE2">
              <w:rPr>
                <w:rFonts w:cs="Arial"/>
              </w:rPr>
              <w:t>Required</w:t>
            </w:r>
          </w:p>
          <w:p w14:paraId="038CBAFF" w14:textId="05B5CBAA" w:rsidR="00C23AFF" w:rsidRPr="00CE5BE2" w:rsidRDefault="00C23AFF" w:rsidP="003502D4">
            <w:pPr>
              <w:jc w:val="center"/>
              <w:rPr>
                <w:rFonts w:eastAsia="Times New Roman" w:cs="Arial"/>
                <w:lang w:val="en-CA" w:eastAsia="en-CA"/>
              </w:rPr>
            </w:pPr>
          </w:p>
        </w:tc>
        <w:tc>
          <w:tcPr>
            <w:tcW w:w="1614" w:type="dxa"/>
            <w:noWrap/>
          </w:tcPr>
          <w:p w14:paraId="2B6F532A" w14:textId="77777777" w:rsidR="00CE5BE2" w:rsidRPr="00CE5BE2" w:rsidRDefault="00CE5BE2" w:rsidP="00CE5BE2">
            <w:pPr>
              <w:jc w:val="center"/>
              <w:rPr>
                <w:rFonts w:cs="Arial"/>
              </w:rPr>
            </w:pPr>
            <w:r w:rsidRPr="00CE5BE2">
              <w:rPr>
                <w:rFonts w:cs="Arial"/>
              </w:rPr>
              <w:t>T4.23.3</w:t>
            </w:r>
          </w:p>
          <w:p w14:paraId="48EE821B" w14:textId="4DE92ED0" w:rsidR="00C23AFF" w:rsidRPr="00CE5BE2" w:rsidRDefault="00C23AFF" w:rsidP="003502D4">
            <w:pPr>
              <w:jc w:val="center"/>
              <w:rPr>
                <w:rFonts w:eastAsia="Times New Roman" w:cs="Arial"/>
                <w:lang w:val="en-CA" w:eastAsia="en-CA"/>
              </w:rPr>
            </w:pPr>
          </w:p>
        </w:tc>
        <w:tc>
          <w:tcPr>
            <w:tcW w:w="1417" w:type="dxa"/>
            <w:noWrap/>
          </w:tcPr>
          <w:p w14:paraId="01022BDD" w14:textId="77777777" w:rsidR="00C23AFF" w:rsidRPr="00CE5BE2" w:rsidRDefault="00C23AFF" w:rsidP="003502D4">
            <w:pPr>
              <w:jc w:val="center"/>
              <w:rPr>
                <w:rFonts w:eastAsia="Times New Roman" w:cs="Arial"/>
                <w:lang w:val="en-CA" w:eastAsia="en-CA"/>
              </w:rPr>
            </w:pPr>
          </w:p>
        </w:tc>
      </w:tr>
      <w:tr w:rsidR="00C23AFF" w:rsidRPr="00CE5BE2" w14:paraId="3F555CFA" w14:textId="77777777" w:rsidTr="00905BB5">
        <w:trPr>
          <w:cantSplit/>
          <w:trHeight w:val="765"/>
        </w:trPr>
        <w:tc>
          <w:tcPr>
            <w:tcW w:w="2718" w:type="dxa"/>
          </w:tcPr>
          <w:p w14:paraId="415B59C2" w14:textId="28C7533B" w:rsidR="00C23AFF" w:rsidRPr="00CE5BE2" w:rsidRDefault="00CE5BE2" w:rsidP="00C23AFF">
            <w:pPr>
              <w:rPr>
                <w:rFonts w:cs="Arial"/>
              </w:rPr>
            </w:pPr>
            <w:permStart w:id="89066496" w:edGrp="everyone" w:colFirst="4" w:colLast="4"/>
            <w:permEnd w:id="1572298817"/>
            <w:r w:rsidRPr="00CE5BE2">
              <w:rPr>
                <w:rFonts w:cs="Arial"/>
              </w:rPr>
              <w:t>Vendor should track and monitor customer submitted bugs</w:t>
            </w:r>
          </w:p>
        </w:tc>
        <w:tc>
          <w:tcPr>
            <w:tcW w:w="2407" w:type="dxa"/>
          </w:tcPr>
          <w:p w14:paraId="688F3939" w14:textId="04CCC3E5" w:rsidR="00C23AFF" w:rsidRPr="00CE5BE2" w:rsidRDefault="00CE5BE2" w:rsidP="00C23AFF">
            <w:pPr>
              <w:rPr>
                <w:rFonts w:cs="Arial"/>
              </w:rPr>
            </w:pPr>
            <w:r w:rsidRPr="00CE5BE2">
              <w:rPr>
                <w:rFonts w:cs="Arial"/>
              </w:rPr>
              <w:t>May track, monitor bugs and provides feedback to the customer</w:t>
            </w:r>
          </w:p>
        </w:tc>
        <w:tc>
          <w:tcPr>
            <w:tcW w:w="1620" w:type="dxa"/>
            <w:noWrap/>
          </w:tcPr>
          <w:p w14:paraId="2D7BD1CC" w14:textId="77777777" w:rsidR="00CE5BE2" w:rsidRPr="00CE5BE2" w:rsidRDefault="00CE5BE2" w:rsidP="00CE5BE2">
            <w:pPr>
              <w:jc w:val="center"/>
              <w:rPr>
                <w:rFonts w:cs="Arial"/>
              </w:rPr>
            </w:pPr>
            <w:r w:rsidRPr="00CE5BE2">
              <w:rPr>
                <w:rFonts w:cs="Arial"/>
              </w:rPr>
              <w:t>Required</w:t>
            </w:r>
          </w:p>
          <w:p w14:paraId="59932010" w14:textId="607365C4" w:rsidR="00C23AFF" w:rsidRPr="00CE5BE2" w:rsidRDefault="00C23AFF" w:rsidP="003502D4">
            <w:pPr>
              <w:jc w:val="center"/>
              <w:rPr>
                <w:rFonts w:eastAsia="Times New Roman" w:cs="Arial"/>
                <w:lang w:val="en-CA" w:eastAsia="en-CA"/>
              </w:rPr>
            </w:pPr>
          </w:p>
        </w:tc>
        <w:tc>
          <w:tcPr>
            <w:tcW w:w="1614" w:type="dxa"/>
            <w:noWrap/>
          </w:tcPr>
          <w:p w14:paraId="7F37F9F5" w14:textId="77777777" w:rsidR="00CE5BE2" w:rsidRPr="00CE5BE2" w:rsidRDefault="00CE5BE2" w:rsidP="00CE5BE2">
            <w:pPr>
              <w:jc w:val="center"/>
              <w:rPr>
                <w:rFonts w:cs="Arial"/>
              </w:rPr>
            </w:pPr>
            <w:r w:rsidRPr="00CE5BE2">
              <w:rPr>
                <w:rFonts w:cs="Arial"/>
              </w:rPr>
              <w:t>T4.25.1</w:t>
            </w:r>
          </w:p>
          <w:p w14:paraId="7C41F647" w14:textId="3CE96278" w:rsidR="00C23AFF" w:rsidRPr="00CE5BE2" w:rsidRDefault="00C23AFF" w:rsidP="003502D4">
            <w:pPr>
              <w:jc w:val="center"/>
              <w:rPr>
                <w:rFonts w:eastAsia="Times New Roman" w:cs="Arial"/>
                <w:lang w:val="en-CA" w:eastAsia="en-CA"/>
              </w:rPr>
            </w:pPr>
          </w:p>
        </w:tc>
        <w:tc>
          <w:tcPr>
            <w:tcW w:w="1417" w:type="dxa"/>
            <w:noWrap/>
          </w:tcPr>
          <w:p w14:paraId="0991F449" w14:textId="77777777" w:rsidR="00C23AFF" w:rsidRPr="00CE5BE2" w:rsidRDefault="00C23AFF" w:rsidP="003502D4">
            <w:pPr>
              <w:jc w:val="center"/>
              <w:rPr>
                <w:rFonts w:eastAsia="Times New Roman" w:cs="Arial"/>
                <w:lang w:val="en-CA" w:eastAsia="en-CA"/>
              </w:rPr>
            </w:pPr>
          </w:p>
        </w:tc>
      </w:tr>
      <w:tr w:rsidR="00C23AFF" w:rsidRPr="00CE5BE2" w14:paraId="5FD36B65" w14:textId="77777777" w:rsidTr="00CE5BE2">
        <w:trPr>
          <w:cantSplit/>
          <w:trHeight w:val="1412"/>
        </w:trPr>
        <w:tc>
          <w:tcPr>
            <w:tcW w:w="2718" w:type="dxa"/>
          </w:tcPr>
          <w:p w14:paraId="48DCAF19" w14:textId="5506C7BC" w:rsidR="00C23AFF" w:rsidRPr="00CE5BE2" w:rsidRDefault="00CE5BE2" w:rsidP="00C23AFF">
            <w:pPr>
              <w:rPr>
                <w:rFonts w:cs="Arial"/>
              </w:rPr>
            </w:pPr>
            <w:permStart w:id="1911838618" w:edGrp="everyone" w:colFirst="4" w:colLast="4"/>
            <w:permEnd w:id="89066496"/>
            <w:r w:rsidRPr="00CE5BE2">
              <w:rPr>
                <w:rFonts w:cs="Arial"/>
              </w:rPr>
              <w:t>Vendor should provide a single point of contact</w:t>
            </w:r>
          </w:p>
        </w:tc>
        <w:tc>
          <w:tcPr>
            <w:tcW w:w="2407" w:type="dxa"/>
          </w:tcPr>
          <w:p w14:paraId="55362879" w14:textId="002969CB" w:rsidR="00C23AFF" w:rsidRPr="00CE5BE2" w:rsidRDefault="00CE5BE2" w:rsidP="00CE5BE2">
            <w:pPr>
              <w:rPr>
                <w:rFonts w:eastAsia="Times New Roman" w:cs="Arial"/>
                <w:lang w:val="en-CA" w:eastAsia="en-CA"/>
              </w:rPr>
            </w:pPr>
            <w:r w:rsidRPr="00CE5BE2">
              <w:rPr>
                <w:rFonts w:cs="Arial"/>
              </w:rPr>
              <w:t>The vendor should provide a single point of contact for customer support</w:t>
            </w:r>
            <w:r w:rsidRPr="00CE5BE2">
              <w:rPr>
                <w:rFonts w:cs="Arial"/>
              </w:rPr>
              <w:br/>
              <w:t>This should include a single project manager</w:t>
            </w:r>
          </w:p>
        </w:tc>
        <w:tc>
          <w:tcPr>
            <w:tcW w:w="1620" w:type="dxa"/>
            <w:noWrap/>
          </w:tcPr>
          <w:p w14:paraId="027A2915" w14:textId="77777777" w:rsidR="00CE5BE2" w:rsidRPr="00CE5BE2" w:rsidRDefault="00CE5BE2" w:rsidP="00CE5BE2">
            <w:pPr>
              <w:jc w:val="center"/>
              <w:rPr>
                <w:rFonts w:cs="Arial"/>
              </w:rPr>
            </w:pPr>
            <w:r w:rsidRPr="00CE5BE2">
              <w:rPr>
                <w:rFonts w:cs="Arial"/>
              </w:rPr>
              <w:t>Required</w:t>
            </w:r>
          </w:p>
          <w:p w14:paraId="19BB945C" w14:textId="06BB6AB9" w:rsidR="00C23AFF" w:rsidRPr="00CE5BE2" w:rsidRDefault="00C23AFF" w:rsidP="003502D4">
            <w:pPr>
              <w:jc w:val="center"/>
              <w:rPr>
                <w:rFonts w:eastAsia="Times New Roman" w:cs="Arial"/>
                <w:lang w:val="en-CA" w:eastAsia="en-CA"/>
              </w:rPr>
            </w:pPr>
          </w:p>
        </w:tc>
        <w:tc>
          <w:tcPr>
            <w:tcW w:w="1614" w:type="dxa"/>
            <w:noWrap/>
          </w:tcPr>
          <w:p w14:paraId="3D96960A" w14:textId="77777777" w:rsidR="00CE5BE2" w:rsidRPr="00CE5BE2" w:rsidRDefault="00CE5BE2" w:rsidP="00CE5BE2">
            <w:pPr>
              <w:jc w:val="center"/>
              <w:rPr>
                <w:rFonts w:cs="Arial"/>
              </w:rPr>
            </w:pPr>
            <w:r w:rsidRPr="00CE5BE2">
              <w:rPr>
                <w:rFonts w:cs="Arial"/>
              </w:rPr>
              <w:t>T4.26.1</w:t>
            </w:r>
          </w:p>
          <w:p w14:paraId="4C373E33" w14:textId="4A85B69C" w:rsidR="00C23AFF" w:rsidRPr="00CE5BE2" w:rsidRDefault="00C23AFF" w:rsidP="003502D4">
            <w:pPr>
              <w:jc w:val="center"/>
              <w:rPr>
                <w:rFonts w:eastAsia="Times New Roman" w:cs="Arial"/>
                <w:lang w:val="en-CA" w:eastAsia="en-CA"/>
              </w:rPr>
            </w:pPr>
          </w:p>
        </w:tc>
        <w:tc>
          <w:tcPr>
            <w:tcW w:w="1417" w:type="dxa"/>
            <w:noWrap/>
          </w:tcPr>
          <w:p w14:paraId="7E5A0DE1" w14:textId="77777777" w:rsidR="00C23AFF" w:rsidRPr="00CE5BE2" w:rsidRDefault="00C23AFF" w:rsidP="003502D4">
            <w:pPr>
              <w:jc w:val="center"/>
              <w:rPr>
                <w:rFonts w:eastAsia="Times New Roman" w:cs="Arial"/>
                <w:lang w:val="en-CA" w:eastAsia="en-CA"/>
              </w:rPr>
            </w:pPr>
          </w:p>
        </w:tc>
      </w:tr>
      <w:permEnd w:id="1911838618"/>
      <w:tr w:rsidR="00363A6C" w:rsidRPr="00711648" w14:paraId="25393569" w14:textId="77777777" w:rsidTr="00C23AFF">
        <w:trPr>
          <w:cantSplit/>
        </w:trPr>
        <w:tc>
          <w:tcPr>
            <w:tcW w:w="9776" w:type="dxa"/>
            <w:gridSpan w:val="5"/>
            <w:shd w:val="clear" w:color="auto" w:fill="D9D9D9" w:themeFill="background1" w:themeFillShade="D9"/>
          </w:tcPr>
          <w:p w14:paraId="66D57011" w14:textId="77777777" w:rsidR="00363A6C" w:rsidRPr="00711648" w:rsidRDefault="00363A6C" w:rsidP="00977BEC">
            <w:pPr>
              <w:rPr>
                <w:i/>
              </w:rPr>
            </w:pPr>
          </w:p>
        </w:tc>
      </w:tr>
    </w:tbl>
    <w:p w14:paraId="207B40F5" w14:textId="3D8AAF75" w:rsidR="00DF5CB0" w:rsidRPr="00711648" w:rsidRDefault="00DF5CB0"/>
    <w:p w14:paraId="0C79FCFD" w14:textId="77777777" w:rsidR="00DF5CB0" w:rsidRPr="00711648" w:rsidRDefault="00DF5CB0">
      <w:r w:rsidRPr="00711648">
        <w:br w:type="page"/>
      </w:r>
    </w:p>
    <w:tbl>
      <w:tblPr>
        <w:tblStyle w:val="TableGrid"/>
        <w:tblW w:w="9776" w:type="dxa"/>
        <w:tblLayout w:type="fixed"/>
        <w:tblLook w:val="04A0" w:firstRow="1" w:lastRow="0" w:firstColumn="1" w:lastColumn="0" w:noHBand="0" w:noVBand="1"/>
      </w:tblPr>
      <w:tblGrid>
        <w:gridCol w:w="2718"/>
        <w:gridCol w:w="2407"/>
        <w:gridCol w:w="1620"/>
        <w:gridCol w:w="1614"/>
        <w:gridCol w:w="1417"/>
      </w:tblGrid>
      <w:tr w:rsidR="00711648" w:rsidRPr="002F1A84" w14:paraId="62AD65D7" w14:textId="77777777" w:rsidTr="00C23AFF">
        <w:trPr>
          <w:cantSplit/>
          <w:tblHeader/>
        </w:trPr>
        <w:tc>
          <w:tcPr>
            <w:tcW w:w="8359" w:type="dxa"/>
            <w:gridSpan w:val="4"/>
          </w:tcPr>
          <w:p w14:paraId="786C8C27" w14:textId="268E80CA" w:rsidR="00DF5CB0" w:rsidRPr="002F1A84" w:rsidRDefault="00711648" w:rsidP="00711648">
            <w:pPr>
              <w:pStyle w:val="ListParagraph"/>
              <w:jc w:val="center"/>
              <w:rPr>
                <w:rFonts w:cs="Arial"/>
                <w:b/>
                <w:sz w:val="24"/>
                <w:szCs w:val="24"/>
              </w:rPr>
            </w:pPr>
            <w:r w:rsidRPr="002F1A84">
              <w:rPr>
                <w:rFonts w:cs="Arial"/>
                <w:b/>
                <w:sz w:val="24"/>
                <w:szCs w:val="24"/>
              </w:rPr>
              <w:lastRenderedPageBreak/>
              <w:t xml:space="preserve">C. </w:t>
            </w:r>
            <w:r w:rsidR="00DF5CB0" w:rsidRPr="002F1A84">
              <w:rPr>
                <w:rFonts w:cs="Arial"/>
                <w:b/>
                <w:sz w:val="24"/>
                <w:szCs w:val="24"/>
              </w:rPr>
              <w:tab/>
            </w:r>
            <w:r w:rsidRPr="002F1A84">
              <w:rPr>
                <w:rFonts w:cs="Arial"/>
                <w:b/>
                <w:sz w:val="24"/>
                <w:szCs w:val="24"/>
              </w:rPr>
              <w:t>Desired</w:t>
            </w:r>
          </w:p>
        </w:tc>
        <w:tc>
          <w:tcPr>
            <w:tcW w:w="1417" w:type="dxa"/>
          </w:tcPr>
          <w:p w14:paraId="7749BB8F" w14:textId="77777777" w:rsidR="00DF5CB0" w:rsidRPr="002F1A84" w:rsidRDefault="00DF5CB0" w:rsidP="005D4640">
            <w:pPr>
              <w:jc w:val="center"/>
              <w:rPr>
                <w:rFonts w:cs="Arial"/>
                <w:b/>
                <w:sz w:val="24"/>
                <w:szCs w:val="24"/>
              </w:rPr>
            </w:pPr>
            <w:r w:rsidRPr="002F1A84">
              <w:rPr>
                <w:rFonts w:cs="Arial"/>
                <w:b/>
                <w:sz w:val="24"/>
                <w:szCs w:val="24"/>
              </w:rPr>
              <w:t>Proponent Response (Y, C, F, 3, N)</w:t>
            </w:r>
          </w:p>
        </w:tc>
      </w:tr>
      <w:tr w:rsidR="00711648" w:rsidRPr="002F1A84" w14:paraId="29BD9A00" w14:textId="77777777" w:rsidTr="003502D4">
        <w:trPr>
          <w:cantSplit/>
          <w:tblHeader/>
        </w:trPr>
        <w:tc>
          <w:tcPr>
            <w:tcW w:w="2718" w:type="dxa"/>
          </w:tcPr>
          <w:p w14:paraId="54E5F38B" w14:textId="77777777" w:rsidR="00DF5CB0" w:rsidRPr="002F1A84" w:rsidRDefault="00DF5CB0" w:rsidP="005D4640">
            <w:pPr>
              <w:rPr>
                <w:rFonts w:cs="Arial"/>
                <w:b/>
                <w:sz w:val="24"/>
                <w:szCs w:val="24"/>
              </w:rPr>
            </w:pPr>
            <w:r w:rsidRPr="002F1A84">
              <w:rPr>
                <w:rFonts w:cs="Arial"/>
                <w:b/>
                <w:sz w:val="24"/>
                <w:szCs w:val="24"/>
              </w:rPr>
              <w:t>Requirement Description</w:t>
            </w:r>
          </w:p>
          <w:p w14:paraId="14BCFEA1" w14:textId="77777777" w:rsidR="00DF5CB0" w:rsidRPr="002F1A84" w:rsidRDefault="00DF5CB0" w:rsidP="005D4640">
            <w:pPr>
              <w:rPr>
                <w:rFonts w:cs="Arial"/>
                <w:b/>
                <w:sz w:val="24"/>
                <w:szCs w:val="24"/>
              </w:rPr>
            </w:pPr>
          </w:p>
        </w:tc>
        <w:tc>
          <w:tcPr>
            <w:tcW w:w="2407" w:type="dxa"/>
          </w:tcPr>
          <w:p w14:paraId="318125E1" w14:textId="77777777" w:rsidR="00DF5CB0" w:rsidRPr="002F1A84" w:rsidRDefault="00DF5CB0" w:rsidP="005D4640">
            <w:pPr>
              <w:jc w:val="center"/>
              <w:rPr>
                <w:rFonts w:cs="Arial"/>
                <w:b/>
                <w:sz w:val="24"/>
                <w:szCs w:val="24"/>
              </w:rPr>
            </w:pPr>
            <w:r w:rsidRPr="002F1A84">
              <w:rPr>
                <w:rFonts w:cs="Arial"/>
                <w:b/>
                <w:sz w:val="24"/>
                <w:szCs w:val="24"/>
              </w:rPr>
              <w:t>Requirement</w:t>
            </w:r>
          </w:p>
          <w:p w14:paraId="4296F5D7" w14:textId="77777777" w:rsidR="00DF5CB0" w:rsidRPr="002F1A84" w:rsidRDefault="00DF5CB0" w:rsidP="005D4640">
            <w:pPr>
              <w:jc w:val="center"/>
              <w:rPr>
                <w:rFonts w:cs="Arial"/>
                <w:b/>
                <w:sz w:val="24"/>
                <w:szCs w:val="24"/>
              </w:rPr>
            </w:pPr>
            <w:r w:rsidRPr="002F1A84">
              <w:rPr>
                <w:rFonts w:cs="Arial"/>
                <w:b/>
                <w:sz w:val="24"/>
                <w:szCs w:val="24"/>
              </w:rPr>
              <w:t>Info</w:t>
            </w:r>
          </w:p>
        </w:tc>
        <w:tc>
          <w:tcPr>
            <w:tcW w:w="1620" w:type="dxa"/>
          </w:tcPr>
          <w:p w14:paraId="34620F6D" w14:textId="77777777" w:rsidR="00DF5CB0" w:rsidRPr="002F1A84" w:rsidRDefault="00DF5CB0" w:rsidP="005D4640">
            <w:pPr>
              <w:jc w:val="center"/>
              <w:rPr>
                <w:rFonts w:cs="Arial"/>
                <w:b/>
                <w:sz w:val="24"/>
                <w:szCs w:val="24"/>
              </w:rPr>
            </w:pPr>
            <w:r w:rsidRPr="002F1A84">
              <w:rPr>
                <w:rFonts w:cs="Arial"/>
                <w:b/>
                <w:sz w:val="24"/>
                <w:szCs w:val="24"/>
              </w:rPr>
              <w:t>Requirement Category</w:t>
            </w:r>
          </w:p>
        </w:tc>
        <w:tc>
          <w:tcPr>
            <w:tcW w:w="1614" w:type="dxa"/>
          </w:tcPr>
          <w:p w14:paraId="30F685AA" w14:textId="77777777" w:rsidR="00DF5CB0" w:rsidRPr="002F1A84" w:rsidRDefault="00DF5CB0" w:rsidP="005D4640">
            <w:pPr>
              <w:jc w:val="center"/>
              <w:rPr>
                <w:rFonts w:cs="Arial"/>
                <w:b/>
                <w:sz w:val="24"/>
                <w:szCs w:val="24"/>
              </w:rPr>
            </w:pPr>
            <w:r w:rsidRPr="002F1A84">
              <w:rPr>
                <w:rFonts w:cs="Arial"/>
                <w:b/>
                <w:sz w:val="24"/>
                <w:szCs w:val="24"/>
              </w:rPr>
              <w:t xml:space="preserve">RFQ </w:t>
            </w:r>
          </w:p>
          <w:p w14:paraId="7C72A604" w14:textId="77777777" w:rsidR="00DF5CB0" w:rsidRPr="002F1A84" w:rsidRDefault="00DF5CB0" w:rsidP="005D4640">
            <w:pPr>
              <w:jc w:val="center"/>
              <w:rPr>
                <w:rFonts w:cs="Arial"/>
                <w:b/>
                <w:sz w:val="24"/>
                <w:szCs w:val="24"/>
              </w:rPr>
            </w:pPr>
            <w:r w:rsidRPr="002F1A84">
              <w:rPr>
                <w:rFonts w:cs="Arial"/>
                <w:b/>
                <w:sz w:val="24"/>
                <w:szCs w:val="24"/>
              </w:rPr>
              <w:t>Requirement Ref#</w:t>
            </w:r>
          </w:p>
        </w:tc>
        <w:tc>
          <w:tcPr>
            <w:tcW w:w="1417" w:type="dxa"/>
            <w:shd w:val="clear" w:color="auto" w:fill="D9D9D9" w:themeFill="background1" w:themeFillShade="D9"/>
          </w:tcPr>
          <w:p w14:paraId="5557F0CC" w14:textId="77777777" w:rsidR="00DF5CB0" w:rsidRPr="002F1A84" w:rsidRDefault="00DF5CB0" w:rsidP="005D4640">
            <w:pPr>
              <w:rPr>
                <w:rFonts w:cs="Arial"/>
                <w:b/>
                <w:sz w:val="24"/>
                <w:szCs w:val="24"/>
              </w:rPr>
            </w:pPr>
          </w:p>
        </w:tc>
      </w:tr>
      <w:tr w:rsidR="00C23AFF" w:rsidRPr="00C23AFF" w14:paraId="5172DBB8" w14:textId="77777777" w:rsidTr="00905BB5">
        <w:trPr>
          <w:cantSplit/>
          <w:trHeight w:val="510"/>
        </w:trPr>
        <w:tc>
          <w:tcPr>
            <w:tcW w:w="2718" w:type="dxa"/>
          </w:tcPr>
          <w:p w14:paraId="04DEA89F" w14:textId="2B246B75" w:rsidR="00C23AFF" w:rsidRPr="002F1A84" w:rsidRDefault="00CE5BE2" w:rsidP="002F1A84">
            <w:pPr>
              <w:rPr>
                <w:rFonts w:eastAsia="Times New Roman" w:cs="Arial"/>
                <w:color w:val="000000"/>
                <w:lang w:val="en-CA" w:eastAsia="en-CA"/>
              </w:rPr>
            </w:pPr>
            <w:permStart w:id="1740382098" w:edGrp="everyone" w:colFirst="4" w:colLast="4"/>
            <w:r w:rsidRPr="002F1A84">
              <w:rPr>
                <w:rFonts w:eastAsia="Times New Roman" w:cs="Arial"/>
                <w:color w:val="000000"/>
                <w:lang w:val="en-CA" w:eastAsia="en-CA"/>
              </w:rPr>
              <w:t>It should be possible to recognize a unit as different unit types</w:t>
            </w:r>
          </w:p>
        </w:tc>
        <w:tc>
          <w:tcPr>
            <w:tcW w:w="2407" w:type="dxa"/>
          </w:tcPr>
          <w:p w14:paraId="6CF79A79" w14:textId="59466A1A" w:rsidR="00C23AFF" w:rsidRPr="002F1A84" w:rsidRDefault="00CE5BE2" w:rsidP="002F1A84">
            <w:pPr>
              <w:rPr>
                <w:rFonts w:cs="Arial"/>
              </w:rPr>
            </w:pPr>
            <w:r w:rsidRPr="002F1A84">
              <w:rPr>
                <w:rFonts w:cs="Arial"/>
              </w:rPr>
              <w:t>Unit types can be changed on the fly based on the skills of the personnel or equipment on the apparatus</w:t>
            </w:r>
          </w:p>
        </w:tc>
        <w:tc>
          <w:tcPr>
            <w:tcW w:w="1620" w:type="dxa"/>
            <w:noWrap/>
          </w:tcPr>
          <w:p w14:paraId="08B34FE3" w14:textId="77777777" w:rsidR="00CE5BE2" w:rsidRPr="002F1A84" w:rsidRDefault="00CE5BE2" w:rsidP="002F1A84">
            <w:pPr>
              <w:jc w:val="center"/>
              <w:rPr>
                <w:rFonts w:cs="Arial"/>
              </w:rPr>
            </w:pPr>
            <w:r w:rsidRPr="002F1A84">
              <w:rPr>
                <w:rFonts w:cs="Arial"/>
              </w:rPr>
              <w:t>Desired</w:t>
            </w:r>
          </w:p>
          <w:p w14:paraId="71EE156E" w14:textId="6D648DBA" w:rsidR="00C23AFF" w:rsidRPr="002F1A84" w:rsidRDefault="00C23AFF" w:rsidP="002F1A84">
            <w:pPr>
              <w:jc w:val="center"/>
              <w:rPr>
                <w:rFonts w:eastAsia="Times New Roman" w:cs="Arial"/>
                <w:lang w:val="en-CA" w:eastAsia="en-CA"/>
              </w:rPr>
            </w:pPr>
          </w:p>
        </w:tc>
        <w:tc>
          <w:tcPr>
            <w:tcW w:w="1614" w:type="dxa"/>
            <w:noWrap/>
          </w:tcPr>
          <w:p w14:paraId="0325B968" w14:textId="77777777" w:rsidR="00CE5BE2" w:rsidRPr="002F1A84" w:rsidRDefault="00CE5BE2" w:rsidP="002F1A84">
            <w:pPr>
              <w:jc w:val="center"/>
              <w:rPr>
                <w:rFonts w:cs="Arial"/>
              </w:rPr>
            </w:pPr>
            <w:r w:rsidRPr="002F1A84">
              <w:rPr>
                <w:rFonts w:cs="Arial"/>
              </w:rPr>
              <w:t>T1.6.2</w:t>
            </w:r>
          </w:p>
          <w:p w14:paraId="55B9185E" w14:textId="42AC772B" w:rsidR="00C23AFF" w:rsidRPr="002F1A84" w:rsidRDefault="00C23AFF" w:rsidP="002F1A84">
            <w:pPr>
              <w:jc w:val="center"/>
              <w:rPr>
                <w:rFonts w:eastAsia="Times New Roman" w:cs="Arial"/>
                <w:color w:val="000000"/>
                <w:lang w:val="en-CA" w:eastAsia="en-CA"/>
              </w:rPr>
            </w:pPr>
          </w:p>
        </w:tc>
        <w:tc>
          <w:tcPr>
            <w:tcW w:w="1417" w:type="dxa"/>
            <w:noWrap/>
          </w:tcPr>
          <w:p w14:paraId="38E8AE48" w14:textId="77777777" w:rsidR="00C23AFF" w:rsidRPr="002F1A84" w:rsidRDefault="00C23AFF" w:rsidP="002F1A84">
            <w:pPr>
              <w:jc w:val="center"/>
              <w:rPr>
                <w:rFonts w:eastAsia="Times New Roman" w:cs="Arial"/>
                <w:color w:val="000000"/>
                <w:lang w:val="en-CA" w:eastAsia="en-CA"/>
              </w:rPr>
            </w:pPr>
          </w:p>
        </w:tc>
      </w:tr>
      <w:tr w:rsidR="00C23AFF" w:rsidRPr="00C23AFF" w14:paraId="7581C5B3" w14:textId="77777777" w:rsidTr="00905BB5">
        <w:trPr>
          <w:cantSplit/>
          <w:trHeight w:val="510"/>
        </w:trPr>
        <w:tc>
          <w:tcPr>
            <w:tcW w:w="2718" w:type="dxa"/>
          </w:tcPr>
          <w:p w14:paraId="3E63FA56" w14:textId="16A53B1D" w:rsidR="00C23AFF" w:rsidRPr="002F1A84" w:rsidRDefault="00CE5BE2" w:rsidP="002F1A84">
            <w:pPr>
              <w:rPr>
                <w:rFonts w:eastAsia="Times New Roman" w:cs="Arial"/>
                <w:color w:val="000000"/>
                <w:lang w:val="en-CA" w:eastAsia="en-CA"/>
              </w:rPr>
            </w:pPr>
            <w:permStart w:id="1412917743" w:edGrp="everyone" w:colFirst="4" w:colLast="4"/>
            <w:permEnd w:id="1740382098"/>
            <w:r w:rsidRPr="002F1A84">
              <w:rPr>
                <w:rFonts w:eastAsia="Times New Roman" w:cs="Arial"/>
                <w:color w:val="000000"/>
                <w:lang w:val="en-CA" w:eastAsia="en-CA"/>
              </w:rPr>
              <w:t>The system should be capable of warning the appropriate personnel before coverage in any area is critical.</w:t>
            </w:r>
          </w:p>
        </w:tc>
        <w:tc>
          <w:tcPr>
            <w:tcW w:w="2407" w:type="dxa"/>
          </w:tcPr>
          <w:p w14:paraId="1C877C94" w14:textId="2A899A6A" w:rsidR="00C23AFF" w:rsidRPr="002F1A84" w:rsidRDefault="00CE5BE2" w:rsidP="002F1A84">
            <w:pPr>
              <w:rPr>
                <w:rFonts w:eastAsia="Times New Roman" w:cs="Arial"/>
                <w:color w:val="000000"/>
                <w:lang w:val="en-CA" w:eastAsia="en-CA"/>
              </w:rPr>
            </w:pPr>
            <w:r w:rsidRPr="002F1A84">
              <w:rPr>
                <w:rFonts w:eastAsia="Times New Roman" w:cs="Arial"/>
                <w:color w:val="000000"/>
                <w:lang w:val="en-CA" w:eastAsia="en-CA"/>
              </w:rPr>
              <w:t>Warnings may be logged so they can be referenced at a later time for training and quality improvement opportunities</w:t>
            </w:r>
          </w:p>
        </w:tc>
        <w:tc>
          <w:tcPr>
            <w:tcW w:w="1620" w:type="dxa"/>
            <w:noWrap/>
          </w:tcPr>
          <w:p w14:paraId="415DDEFF" w14:textId="77777777" w:rsidR="00CE5BE2" w:rsidRPr="002F1A84" w:rsidRDefault="00CE5BE2" w:rsidP="002F1A84">
            <w:pPr>
              <w:jc w:val="center"/>
              <w:rPr>
                <w:rFonts w:cs="Arial"/>
              </w:rPr>
            </w:pPr>
            <w:r w:rsidRPr="002F1A84">
              <w:rPr>
                <w:rFonts w:cs="Arial"/>
              </w:rPr>
              <w:t>Desired</w:t>
            </w:r>
          </w:p>
          <w:p w14:paraId="14C2EA3F" w14:textId="6C7793B7" w:rsidR="00C23AFF" w:rsidRPr="002F1A84" w:rsidRDefault="00C23AFF" w:rsidP="002F1A84">
            <w:pPr>
              <w:jc w:val="center"/>
              <w:rPr>
                <w:rFonts w:eastAsia="Times New Roman" w:cs="Arial"/>
                <w:lang w:val="en-CA" w:eastAsia="en-CA"/>
              </w:rPr>
            </w:pPr>
          </w:p>
        </w:tc>
        <w:tc>
          <w:tcPr>
            <w:tcW w:w="1614" w:type="dxa"/>
            <w:noWrap/>
          </w:tcPr>
          <w:p w14:paraId="6B9C27B3" w14:textId="77777777" w:rsidR="00CE5BE2" w:rsidRPr="002F1A84" w:rsidRDefault="00CE5BE2" w:rsidP="002F1A84">
            <w:pPr>
              <w:jc w:val="center"/>
              <w:rPr>
                <w:rFonts w:cs="Arial"/>
              </w:rPr>
            </w:pPr>
            <w:r w:rsidRPr="002F1A84">
              <w:rPr>
                <w:rFonts w:cs="Arial"/>
              </w:rPr>
              <w:t>T1.8.3</w:t>
            </w:r>
          </w:p>
          <w:p w14:paraId="14A13A5F" w14:textId="1D5F4F72" w:rsidR="00C23AFF" w:rsidRPr="002F1A84" w:rsidRDefault="00C23AFF" w:rsidP="002F1A84">
            <w:pPr>
              <w:jc w:val="center"/>
              <w:rPr>
                <w:rFonts w:eastAsia="Times New Roman" w:cs="Arial"/>
                <w:color w:val="000000"/>
                <w:lang w:val="en-CA" w:eastAsia="en-CA"/>
              </w:rPr>
            </w:pPr>
          </w:p>
        </w:tc>
        <w:tc>
          <w:tcPr>
            <w:tcW w:w="1417" w:type="dxa"/>
            <w:noWrap/>
          </w:tcPr>
          <w:p w14:paraId="08490CEE" w14:textId="77777777" w:rsidR="00C23AFF" w:rsidRPr="002F1A84" w:rsidRDefault="00C23AFF" w:rsidP="002F1A84">
            <w:pPr>
              <w:jc w:val="center"/>
              <w:rPr>
                <w:rFonts w:eastAsia="Times New Roman" w:cs="Arial"/>
                <w:color w:val="000000"/>
                <w:lang w:val="en-CA" w:eastAsia="en-CA"/>
              </w:rPr>
            </w:pPr>
          </w:p>
        </w:tc>
      </w:tr>
      <w:tr w:rsidR="00C23AFF" w:rsidRPr="00C23AFF" w14:paraId="689BEBD7" w14:textId="77777777" w:rsidTr="00905BB5">
        <w:trPr>
          <w:cantSplit/>
          <w:trHeight w:val="510"/>
        </w:trPr>
        <w:tc>
          <w:tcPr>
            <w:tcW w:w="2718" w:type="dxa"/>
          </w:tcPr>
          <w:p w14:paraId="0E8A498F" w14:textId="3D5F7BFB" w:rsidR="00C23AFF" w:rsidRPr="002F1A84" w:rsidRDefault="00CE5BE2" w:rsidP="002F1A84">
            <w:pPr>
              <w:rPr>
                <w:rFonts w:eastAsia="Times New Roman" w:cs="Arial"/>
                <w:color w:val="000000"/>
                <w:lang w:val="en-CA" w:eastAsia="en-CA"/>
              </w:rPr>
            </w:pPr>
            <w:permStart w:id="1741886333" w:edGrp="everyone" w:colFirst="4" w:colLast="4"/>
            <w:permEnd w:id="1412917743"/>
            <w:r w:rsidRPr="002F1A84">
              <w:rPr>
                <w:rFonts w:eastAsia="Times New Roman" w:cs="Arial"/>
                <w:color w:val="000000"/>
                <w:lang w:val="en-CA" w:eastAsia="en-CA"/>
              </w:rPr>
              <w:t>When a unit is 'busy', the system may display the estimated time until the unit is available for dispatch.</w:t>
            </w:r>
          </w:p>
        </w:tc>
        <w:tc>
          <w:tcPr>
            <w:tcW w:w="2407" w:type="dxa"/>
          </w:tcPr>
          <w:p w14:paraId="6A34AB38" w14:textId="4E8C28F6" w:rsidR="00C23AFF" w:rsidRPr="002F1A84" w:rsidRDefault="00CE5BE2" w:rsidP="002F1A84">
            <w:pPr>
              <w:rPr>
                <w:rFonts w:cs="Arial"/>
              </w:rPr>
            </w:pPr>
            <w:r w:rsidRPr="002F1A84">
              <w:rPr>
                <w:rFonts w:cs="Arial"/>
              </w:rPr>
              <w:t>It may be clear what method or formula is utilized to calculate estimated times.</w:t>
            </w:r>
          </w:p>
        </w:tc>
        <w:tc>
          <w:tcPr>
            <w:tcW w:w="1620" w:type="dxa"/>
            <w:noWrap/>
          </w:tcPr>
          <w:p w14:paraId="5B8A7DD9" w14:textId="77777777" w:rsidR="00CE5BE2" w:rsidRPr="002F1A84" w:rsidRDefault="00CE5BE2" w:rsidP="002F1A84">
            <w:pPr>
              <w:jc w:val="center"/>
              <w:rPr>
                <w:rFonts w:cs="Arial"/>
              </w:rPr>
            </w:pPr>
            <w:r w:rsidRPr="002F1A84">
              <w:rPr>
                <w:rFonts w:cs="Arial"/>
              </w:rPr>
              <w:t>Desired</w:t>
            </w:r>
          </w:p>
          <w:p w14:paraId="01996CFF" w14:textId="4B04B72E" w:rsidR="00C23AFF" w:rsidRPr="002F1A84" w:rsidRDefault="00C23AFF" w:rsidP="002F1A84">
            <w:pPr>
              <w:jc w:val="center"/>
              <w:rPr>
                <w:rFonts w:eastAsia="Times New Roman" w:cs="Arial"/>
                <w:lang w:val="en-CA" w:eastAsia="en-CA"/>
              </w:rPr>
            </w:pPr>
          </w:p>
        </w:tc>
        <w:tc>
          <w:tcPr>
            <w:tcW w:w="1614" w:type="dxa"/>
            <w:noWrap/>
          </w:tcPr>
          <w:p w14:paraId="6E45BB61" w14:textId="77777777" w:rsidR="00CE5BE2" w:rsidRPr="002F1A84" w:rsidRDefault="00CE5BE2" w:rsidP="002F1A84">
            <w:pPr>
              <w:jc w:val="center"/>
              <w:rPr>
                <w:rFonts w:cs="Arial"/>
              </w:rPr>
            </w:pPr>
            <w:r w:rsidRPr="002F1A84">
              <w:rPr>
                <w:rFonts w:cs="Arial"/>
              </w:rPr>
              <w:t>T1.9.1</w:t>
            </w:r>
          </w:p>
          <w:p w14:paraId="75F72A75" w14:textId="33046789" w:rsidR="00C23AFF" w:rsidRPr="002F1A84" w:rsidRDefault="00C23AFF" w:rsidP="002F1A84">
            <w:pPr>
              <w:jc w:val="center"/>
              <w:rPr>
                <w:rFonts w:eastAsia="Times New Roman" w:cs="Arial"/>
                <w:color w:val="000000"/>
                <w:lang w:val="en-CA" w:eastAsia="en-CA"/>
              </w:rPr>
            </w:pPr>
          </w:p>
        </w:tc>
        <w:tc>
          <w:tcPr>
            <w:tcW w:w="1417" w:type="dxa"/>
            <w:noWrap/>
          </w:tcPr>
          <w:p w14:paraId="2624B0B6" w14:textId="77777777" w:rsidR="00C23AFF" w:rsidRPr="002F1A84" w:rsidRDefault="00C23AFF" w:rsidP="002F1A84">
            <w:pPr>
              <w:jc w:val="center"/>
              <w:rPr>
                <w:rFonts w:eastAsia="Times New Roman" w:cs="Arial"/>
                <w:color w:val="000000"/>
                <w:lang w:val="en-CA" w:eastAsia="en-CA"/>
              </w:rPr>
            </w:pPr>
          </w:p>
        </w:tc>
      </w:tr>
      <w:tr w:rsidR="00C23AFF" w:rsidRPr="00C23AFF" w14:paraId="793EDCB8" w14:textId="77777777" w:rsidTr="00905BB5">
        <w:trPr>
          <w:cantSplit/>
          <w:trHeight w:val="765"/>
        </w:trPr>
        <w:tc>
          <w:tcPr>
            <w:tcW w:w="2718" w:type="dxa"/>
          </w:tcPr>
          <w:p w14:paraId="40B37A03" w14:textId="30E4ACD3" w:rsidR="00C23AFF" w:rsidRPr="002F1A84" w:rsidRDefault="00CE5BE2" w:rsidP="002F1A84">
            <w:pPr>
              <w:rPr>
                <w:rFonts w:eastAsia="Times New Roman" w:cs="Arial"/>
                <w:color w:val="000000"/>
                <w:lang w:val="en-CA" w:eastAsia="en-CA"/>
              </w:rPr>
            </w:pPr>
            <w:permStart w:id="1981632289" w:edGrp="everyone" w:colFirst="4" w:colLast="4"/>
            <w:permEnd w:id="1741886333"/>
            <w:r w:rsidRPr="002F1A84">
              <w:rPr>
                <w:rFonts w:eastAsia="Times New Roman" w:cs="Arial"/>
                <w:color w:val="000000"/>
                <w:lang w:val="en-CA" w:eastAsia="en-CA"/>
              </w:rPr>
              <w:t>When a unit is 'busy', the system may display the estimated time until the unit is available for dispatch.</w:t>
            </w:r>
          </w:p>
        </w:tc>
        <w:tc>
          <w:tcPr>
            <w:tcW w:w="2407" w:type="dxa"/>
          </w:tcPr>
          <w:p w14:paraId="405C95F0" w14:textId="45359207" w:rsidR="00C23AFF" w:rsidRPr="002F1A84" w:rsidRDefault="00CE5BE2" w:rsidP="002F1A84">
            <w:pPr>
              <w:rPr>
                <w:rFonts w:cs="Arial"/>
              </w:rPr>
            </w:pPr>
            <w:r w:rsidRPr="002F1A84">
              <w:rPr>
                <w:rFonts w:cs="Arial"/>
              </w:rPr>
              <w:t>The system may recognize the availability of a unit vs the status alone.  For example, a unit could be assigned to an event or busy code but still be recommendable.</w:t>
            </w:r>
          </w:p>
        </w:tc>
        <w:tc>
          <w:tcPr>
            <w:tcW w:w="1620" w:type="dxa"/>
            <w:noWrap/>
          </w:tcPr>
          <w:p w14:paraId="40341855" w14:textId="77777777" w:rsidR="00CE5BE2" w:rsidRPr="002F1A84" w:rsidRDefault="00CE5BE2" w:rsidP="002F1A84">
            <w:pPr>
              <w:jc w:val="center"/>
              <w:rPr>
                <w:rFonts w:cs="Arial"/>
              </w:rPr>
            </w:pPr>
            <w:r w:rsidRPr="002F1A84">
              <w:rPr>
                <w:rFonts w:cs="Arial"/>
              </w:rPr>
              <w:t>Desired</w:t>
            </w:r>
          </w:p>
          <w:p w14:paraId="3AF0F1A7" w14:textId="67618286" w:rsidR="00C23AFF" w:rsidRPr="002F1A84" w:rsidRDefault="00C23AFF" w:rsidP="002F1A84">
            <w:pPr>
              <w:jc w:val="center"/>
              <w:rPr>
                <w:rFonts w:eastAsia="Times New Roman" w:cs="Arial"/>
                <w:lang w:val="en-CA" w:eastAsia="en-CA"/>
              </w:rPr>
            </w:pPr>
          </w:p>
        </w:tc>
        <w:tc>
          <w:tcPr>
            <w:tcW w:w="1614" w:type="dxa"/>
            <w:noWrap/>
          </w:tcPr>
          <w:p w14:paraId="55D3434D" w14:textId="77777777" w:rsidR="00CE5BE2" w:rsidRPr="002F1A84" w:rsidRDefault="00CE5BE2" w:rsidP="002F1A84">
            <w:pPr>
              <w:jc w:val="center"/>
              <w:rPr>
                <w:rFonts w:cs="Arial"/>
              </w:rPr>
            </w:pPr>
            <w:r w:rsidRPr="002F1A84">
              <w:rPr>
                <w:rFonts w:cs="Arial"/>
              </w:rPr>
              <w:t>T1.9.2</w:t>
            </w:r>
          </w:p>
          <w:p w14:paraId="487368DC" w14:textId="527180A8" w:rsidR="00C23AFF" w:rsidRPr="002F1A84" w:rsidRDefault="00C23AFF" w:rsidP="002F1A84">
            <w:pPr>
              <w:jc w:val="center"/>
              <w:rPr>
                <w:rFonts w:eastAsia="Times New Roman" w:cs="Arial"/>
                <w:color w:val="000000"/>
                <w:lang w:val="en-CA" w:eastAsia="en-CA"/>
              </w:rPr>
            </w:pPr>
          </w:p>
        </w:tc>
        <w:tc>
          <w:tcPr>
            <w:tcW w:w="1417" w:type="dxa"/>
            <w:noWrap/>
          </w:tcPr>
          <w:p w14:paraId="0E8AADEC" w14:textId="77777777" w:rsidR="00C23AFF" w:rsidRPr="002F1A84" w:rsidRDefault="00C23AFF" w:rsidP="002F1A84">
            <w:pPr>
              <w:jc w:val="center"/>
              <w:rPr>
                <w:rFonts w:eastAsia="Times New Roman" w:cs="Arial"/>
                <w:color w:val="000000"/>
                <w:lang w:val="en-CA" w:eastAsia="en-CA"/>
              </w:rPr>
            </w:pPr>
          </w:p>
        </w:tc>
      </w:tr>
      <w:tr w:rsidR="00C23AFF" w:rsidRPr="00C23AFF" w14:paraId="5D48AAA8" w14:textId="77777777" w:rsidTr="00905BB5">
        <w:trPr>
          <w:cantSplit/>
          <w:trHeight w:val="1020"/>
        </w:trPr>
        <w:tc>
          <w:tcPr>
            <w:tcW w:w="2718" w:type="dxa"/>
          </w:tcPr>
          <w:p w14:paraId="7BA68290" w14:textId="2DC0D8EE" w:rsidR="00C23AFF" w:rsidRPr="002F1A84" w:rsidRDefault="00CE5BE2" w:rsidP="002F1A84">
            <w:pPr>
              <w:rPr>
                <w:rFonts w:eastAsia="Times New Roman" w:cs="Arial"/>
                <w:color w:val="000000"/>
                <w:lang w:val="en-CA" w:eastAsia="en-CA"/>
              </w:rPr>
            </w:pPr>
            <w:permStart w:id="491521815" w:edGrp="everyone" w:colFirst="4" w:colLast="4"/>
            <w:permEnd w:id="1981632289"/>
            <w:r w:rsidRPr="002F1A84">
              <w:rPr>
                <w:rFonts w:eastAsia="Times New Roman" w:cs="Arial"/>
                <w:color w:val="000000"/>
                <w:lang w:val="en-CA" w:eastAsia="en-CA"/>
              </w:rPr>
              <w:t>When a unit is 'busy', the system may display the estimated time until the unit is available for dispatch.</w:t>
            </w:r>
          </w:p>
        </w:tc>
        <w:tc>
          <w:tcPr>
            <w:tcW w:w="2407" w:type="dxa"/>
          </w:tcPr>
          <w:p w14:paraId="3DEBDB1A" w14:textId="75101B2D" w:rsidR="00C23AFF" w:rsidRPr="002F1A84" w:rsidRDefault="00CE5BE2" w:rsidP="002F1A84">
            <w:pPr>
              <w:rPr>
                <w:rFonts w:cs="Arial"/>
              </w:rPr>
            </w:pPr>
            <w:r w:rsidRPr="002F1A84">
              <w:rPr>
                <w:rFonts w:cs="Arial"/>
              </w:rPr>
              <w:t>It may be beneficial if the system used status code and event type to calculate estimated time to availability</w:t>
            </w:r>
          </w:p>
        </w:tc>
        <w:tc>
          <w:tcPr>
            <w:tcW w:w="1620" w:type="dxa"/>
            <w:noWrap/>
          </w:tcPr>
          <w:p w14:paraId="4360D225" w14:textId="77777777" w:rsidR="00CE5BE2" w:rsidRPr="002F1A84" w:rsidRDefault="00CE5BE2" w:rsidP="002F1A84">
            <w:pPr>
              <w:jc w:val="center"/>
              <w:rPr>
                <w:rFonts w:cs="Arial"/>
              </w:rPr>
            </w:pPr>
            <w:r w:rsidRPr="002F1A84">
              <w:rPr>
                <w:rFonts w:cs="Arial"/>
              </w:rPr>
              <w:t>Desired</w:t>
            </w:r>
          </w:p>
          <w:p w14:paraId="1C4159FA" w14:textId="7726585A" w:rsidR="00C23AFF" w:rsidRPr="002F1A84" w:rsidRDefault="00C23AFF" w:rsidP="002F1A84">
            <w:pPr>
              <w:jc w:val="center"/>
              <w:rPr>
                <w:rFonts w:eastAsia="Times New Roman" w:cs="Arial"/>
                <w:lang w:val="en-CA" w:eastAsia="en-CA"/>
              </w:rPr>
            </w:pPr>
          </w:p>
        </w:tc>
        <w:tc>
          <w:tcPr>
            <w:tcW w:w="1614" w:type="dxa"/>
            <w:noWrap/>
          </w:tcPr>
          <w:p w14:paraId="2A0E7150" w14:textId="77777777" w:rsidR="00CE5BE2" w:rsidRPr="002F1A84" w:rsidRDefault="00CE5BE2" w:rsidP="002F1A84">
            <w:pPr>
              <w:jc w:val="center"/>
              <w:rPr>
                <w:rFonts w:cs="Arial"/>
              </w:rPr>
            </w:pPr>
            <w:r w:rsidRPr="002F1A84">
              <w:rPr>
                <w:rFonts w:cs="Arial"/>
              </w:rPr>
              <w:t>T1.9.3</w:t>
            </w:r>
          </w:p>
          <w:p w14:paraId="12258405" w14:textId="6AF5EA31" w:rsidR="00C23AFF" w:rsidRPr="002F1A84" w:rsidRDefault="00C23AFF" w:rsidP="002F1A84">
            <w:pPr>
              <w:jc w:val="center"/>
              <w:rPr>
                <w:rFonts w:eastAsia="Times New Roman" w:cs="Arial"/>
                <w:color w:val="000000"/>
                <w:lang w:val="en-CA" w:eastAsia="en-CA"/>
              </w:rPr>
            </w:pPr>
          </w:p>
        </w:tc>
        <w:tc>
          <w:tcPr>
            <w:tcW w:w="1417" w:type="dxa"/>
            <w:noWrap/>
          </w:tcPr>
          <w:p w14:paraId="44467022" w14:textId="77777777" w:rsidR="00C23AFF" w:rsidRPr="002F1A84" w:rsidRDefault="00C23AFF" w:rsidP="002F1A84">
            <w:pPr>
              <w:jc w:val="center"/>
              <w:rPr>
                <w:rFonts w:eastAsia="Times New Roman" w:cs="Arial"/>
                <w:color w:val="000000"/>
                <w:lang w:val="en-CA" w:eastAsia="en-CA"/>
              </w:rPr>
            </w:pPr>
          </w:p>
        </w:tc>
      </w:tr>
      <w:tr w:rsidR="00C23AFF" w:rsidRPr="00C23AFF" w14:paraId="6F50807B" w14:textId="77777777" w:rsidTr="00905BB5">
        <w:trPr>
          <w:cantSplit/>
          <w:trHeight w:val="765"/>
        </w:trPr>
        <w:tc>
          <w:tcPr>
            <w:tcW w:w="2718" w:type="dxa"/>
          </w:tcPr>
          <w:p w14:paraId="47C7D4DC" w14:textId="78DF2C9B" w:rsidR="00C23AFF" w:rsidRPr="002F1A84" w:rsidRDefault="00CE5BE2" w:rsidP="002F1A84">
            <w:pPr>
              <w:rPr>
                <w:rFonts w:cs="Arial"/>
              </w:rPr>
            </w:pPr>
            <w:permStart w:id="101521499" w:edGrp="everyone" w:colFirst="4" w:colLast="4"/>
            <w:permEnd w:id="491521815"/>
            <w:r w:rsidRPr="002F1A84">
              <w:rPr>
                <w:rFonts w:cs="Arial"/>
              </w:rPr>
              <w:t>The system may allow the dispatcher to override the estimated availability time in order to make it longer or shorter based on external information.</w:t>
            </w:r>
          </w:p>
        </w:tc>
        <w:tc>
          <w:tcPr>
            <w:tcW w:w="2407" w:type="dxa"/>
          </w:tcPr>
          <w:p w14:paraId="583DCFFE" w14:textId="1188FA64" w:rsidR="00C23AFF" w:rsidRPr="002F1A84" w:rsidRDefault="00C23AFF" w:rsidP="002F1A84">
            <w:pPr>
              <w:rPr>
                <w:rFonts w:eastAsia="Times New Roman" w:cs="Arial"/>
                <w:color w:val="000000"/>
                <w:lang w:val="en-CA" w:eastAsia="en-CA"/>
              </w:rPr>
            </w:pPr>
          </w:p>
        </w:tc>
        <w:tc>
          <w:tcPr>
            <w:tcW w:w="1620" w:type="dxa"/>
            <w:noWrap/>
          </w:tcPr>
          <w:p w14:paraId="0A35A031" w14:textId="77777777" w:rsidR="00CE5BE2" w:rsidRPr="002F1A84" w:rsidRDefault="00CE5BE2" w:rsidP="002F1A84">
            <w:pPr>
              <w:jc w:val="center"/>
              <w:rPr>
                <w:rFonts w:cs="Arial"/>
              </w:rPr>
            </w:pPr>
            <w:r w:rsidRPr="002F1A84">
              <w:rPr>
                <w:rFonts w:cs="Arial"/>
              </w:rPr>
              <w:t>Desired</w:t>
            </w:r>
          </w:p>
          <w:p w14:paraId="56611578" w14:textId="0922A7B8" w:rsidR="00C23AFF" w:rsidRPr="002F1A84" w:rsidRDefault="00C23AFF" w:rsidP="002F1A84">
            <w:pPr>
              <w:jc w:val="center"/>
              <w:rPr>
                <w:rFonts w:eastAsia="Times New Roman" w:cs="Arial"/>
                <w:lang w:val="en-CA" w:eastAsia="en-CA"/>
              </w:rPr>
            </w:pPr>
          </w:p>
        </w:tc>
        <w:tc>
          <w:tcPr>
            <w:tcW w:w="1614" w:type="dxa"/>
            <w:noWrap/>
          </w:tcPr>
          <w:p w14:paraId="4D9EFC52" w14:textId="77777777" w:rsidR="00CE5BE2" w:rsidRPr="002F1A84" w:rsidRDefault="00CE5BE2" w:rsidP="002F1A84">
            <w:pPr>
              <w:jc w:val="center"/>
              <w:rPr>
                <w:rFonts w:cs="Arial"/>
              </w:rPr>
            </w:pPr>
            <w:r w:rsidRPr="002F1A84">
              <w:rPr>
                <w:rFonts w:cs="Arial"/>
              </w:rPr>
              <w:t>T1.10</w:t>
            </w:r>
          </w:p>
          <w:p w14:paraId="65818065" w14:textId="5726DE15" w:rsidR="00C23AFF" w:rsidRPr="002F1A84" w:rsidRDefault="00C23AFF" w:rsidP="002F1A84">
            <w:pPr>
              <w:jc w:val="center"/>
              <w:rPr>
                <w:rFonts w:eastAsia="Times New Roman" w:cs="Arial"/>
                <w:color w:val="000000"/>
                <w:lang w:val="en-CA" w:eastAsia="en-CA"/>
              </w:rPr>
            </w:pPr>
          </w:p>
        </w:tc>
        <w:tc>
          <w:tcPr>
            <w:tcW w:w="1417" w:type="dxa"/>
            <w:noWrap/>
          </w:tcPr>
          <w:p w14:paraId="3427A0CC" w14:textId="77777777" w:rsidR="00C23AFF" w:rsidRPr="002F1A84" w:rsidRDefault="00C23AFF" w:rsidP="002F1A84">
            <w:pPr>
              <w:jc w:val="center"/>
              <w:rPr>
                <w:rFonts w:eastAsia="Times New Roman" w:cs="Arial"/>
                <w:color w:val="000000"/>
                <w:lang w:val="en-CA" w:eastAsia="en-CA"/>
              </w:rPr>
            </w:pPr>
          </w:p>
        </w:tc>
      </w:tr>
      <w:tr w:rsidR="00C23AFF" w:rsidRPr="00C23AFF" w14:paraId="3E71DCCF" w14:textId="77777777" w:rsidTr="00905BB5">
        <w:trPr>
          <w:cantSplit/>
          <w:trHeight w:val="510"/>
        </w:trPr>
        <w:tc>
          <w:tcPr>
            <w:tcW w:w="2718" w:type="dxa"/>
          </w:tcPr>
          <w:p w14:paraId="7E5DEEBC" w14:textId="4D7C3198" w:rsidR="00C23AFF" w:rsidRPr="002F1A84" w:rsidRDefault="00CE5BE2" w:rsidP="002F1A84">
            <w:pPr>
              <w:rPr>
                <w:rFonts w:cs="Arial"/>
              </w:rPr>
            </w:pPr>
            <w:permStart w:id="1836859455" w:edGrp="everyone" w:colFirst="4" w:colLast="4"/>
            <w:permEnd w:id="101521499"/>
            <w:r w:rsidRPr="002F1A84">
              <w:rPr>
                <w:rFonts w:cs="Arial"/>
              </w:rPr>
              <w:lastRenderedPageBreak/>
              <w:t>Recommendations may be presented only to the affected dispatchers</w:t>
            </w:r>
          </w:p>
        </w:tc>
        <w:tc>
          <w:tcPr>
            <w:tcW w:w="2407" w:type="dxa"/>
          </w:tcPr>
          <w:p w14:paraId="749C8C78" w14:textId="41E06731" w:rsidR="00C23AFF" w:rsidRPr="002F1A84" w:rsidRDefault="00CE5BE2" w:rsidP="002F1A84">
            <w:pPr>
              <w:rPr>
                <w:rFonts w:eastAsia="Times New Roman" w:cs="Arial"/>
                <w:color w:val="000000"/>
                <w:lang w:val="en-CA" w:eastAsia="en-CA"/>
              </w:rPr>
            </w:pPr>
            <w:r w:rsidRPr="002F1A84">
              <w:rPr>
                <w:rFonts w:cs="Arial"/>
              </w:rPr>
              <w:t>Affected dispatchers would be dispatchers who are responsible for units or areas associated to the recommendation</w:t>
            </w:r>
          </w:p>
        </w:tc>
        <w:tc>
          <w:tcPr>
            <w:tcW w:w="1620" w:type="dxa"/>
            <w:noWrap/>
          </w:tcPr>
          <w:p w14:paraId="5B480B09" w14:textId="77777777" w:rsidR="00CE5BE2" w:rsidRPr="002F1A84" w:rsidRDefault="00CE5BE2" w:rsidP="002F1A84">
            <w:pPr>
              <w:jc w:val="center"/>
              <w:rPr>
                <w:rFonts w:cs="Arial"/>
              </w:rPr>
            </w:pPr>
            <w:r w:rsidRPr="002F1A84">
              <w:rPr>
                <w:rFonts w:cs="Arial"/>
              </w:rPr>
              <w:t>Desired</w:t>
            </w:r>
          </w:p>
          <w:p w14:paraId="34C5C045" w14:textId="7809EABC" w:rsidR="00C23AFF" w:rsidRPr="002F1A84" w:rsidRDefault="00C23AFF" w:rsidP="002F1A84">
            <w:pPr>
              <w:jc w:val="center"/>
              <w:rPr>
                <w:rFonts w:eastAsia="Times New Roman" w:cs="Arial"/>
                <w:lang w:val="en-CA" w:eastAsia="en-CA"/>
              </w:rPr>
            </w:pPr>
          </w:p>
        </w:tc>
        <w:tc>
          <w:tcPr>
            <w:tcW w:w="1614" w:type="dxa"/>
            <w:noWrap/>
          </w:tcPr>
          <w:p w14:paraId="42F4BC16" w14:textId="77777777" w:rsidR="00CE5BE2" w:rsidRPr="002F1A84" w:rsidRDefault="00CE5BE2" w:rsidP="002F1A84">
            <w:pPr>
              <w:jc w:val="center"/>
              <w:rPr>
                <w:rFonts w:cs="Arial"/>
              </w:rPr>
            </w:pPr>
            <w:r w:rsidRPr="002F1A84">
              <w:rPr>
                <w:rFonts w:cs="Arial"/>
              </w:rPr>
              <w:t>T1.14.1</w:t>
            </w:r>
          </w:p>
          <w:p w14:paraId="216DE777" w14:textId="79F99D06" w:rsidR="00C23AFF" w:rsidRPr="002F1A84" w:rsidRDefault="00C23AFF" w:rsidP="002F1A84">
            <w:pPr>
              <w:jc w:val="center"/>
              <w:rPr>
                <w:rFonts w:eastAsia="Times New Roman" w:cs="Arial"/>
                <w:color w:val="000000"/>
                <w:lang w:val="en-CA" w:eastAsia="en-CA"/>
              </w:rPr>
            </w:pPr>
          </w:p>
        </w:tc>
        <w:tc>
          <w:tcPr>
            <w:tcW w:w="1417" w:type="dxa"/>
            <w:noWrap/>
          </w:tcPr>
          <w:p w14:paraId="10559640" w14:textId="77777777" w:rsidR="00C23AFF" w:rsidRPr="002F1A84" w:rsidRDefault="00C23AFF" w:rsidP="002F1A84">
            <w:pPr>
              <w:jc w:val="center"/>
              <w:rPr>
                <w:rFonts w:eastAsia="Times New Roman" w:cs="Arial"/>
                <w:color w:val="000000"/>
                <w:lang w:val="en-CA" w:eastAsia="en-CA"/>
              </w:rPr>
            </w:pPr>
          </w:p>
        </w:tc>
      </w:tr>
      <w:tr w:rsidR="00C23AFF" w:rsidRPr="00C23AFF" w14:paraId="1261EBCF" w14:textId="77777777" w:rsidTr="00905BB5">
        <w:trPr>
          <w:cantSplit/>
          <w:trHeight w:val="1275"/>
        </w:trPr>
        <w:tc>
          <w:tcPr>
            <w:tcW w:w="2718" w:type="dxa"/>
          </w:tcPr>
          <w:p w14:paraId="3130B696" w14:textId="02CB1F6D" w:rsidR="00C23AFF" w:rsidRPr="002F1A84" w:rsidRDefault="00CE5BE2" w:rsidP="002F1A84">
            <w:pPr>
              <w:rPr>
                <w:rFonts w:cs="Arial"/>
              </w:rPr>
            </w:pPr>
            <w:permStart w:id="1841498838" w:edGrp="everyone" w:colFirst="4" w:colLast="4"/>
            <w:permEnd w:id="1836859455"/>
            <w:r w:rsidRPr="002F1A84">
              <w:rPr>
                <w:rFonts w:cs="Arial"/>
              </w:rPr>
              <w:t>The system may present multiple options for the recommendation when a coverage gap is detected</w:t>
            </w:r>
          </w:p>
        </w:tc>
        <w:tc>
          <w:tcPr>
            <w:tcW w:w="2407" w:type="dxa"/>
          </w:tcPr>
          <w:p w14:paraId="34D9539D" w14:textId="414145B7" w:rsidR="00C23AFF" w:rsidRPr="002F1A84" w:rsidRDefault="00CE5BE2" w:rsidP="002F1A84">
            <w:pPr>
              <w:rPr>
                <w:rFonts w:eastAsia="Times New Roman" w:cs="Arial"/>
                <w:color w:val="000000"/>
                <w:lang w:val="en-CA" w:eastAsia="en-CA"/>
              </w:rPr>
            </w:pPr>
            <w:r w:rsidRPr="002F1A84">
              <w:rPr>
                <w:rFonts w:cs="Arial"/>
              </w:rPr>
              <w:t xml:space="preserve">Each option may include the impact on the overall coverage </w:t>
            </w:r>
          </w:p>
        </w:tc>
        <w:tc>
          <w:tcPr>
            <w:tcW w:w="1620" w:type="dxa"/>
            <w:noWrap/>
          </w:tcPr>
          <w:p w14:paraId="7BF1F1E9" w14:textId="77777777" w:rsidR="00CE5BE2" w:rsidRPr="002F1A84" w:rsidRDefault="00CE5BE2" w:rsidP="002F1A84">
            <w:pPr>
              <w:jc w:val="center"/>
              <w:rPr>
                <w:rFonts w:cs="Arial"/>
              </w:rPr>
            </w:pPr>
            <w:r w:rsidRPr="002F1A84">
              <w:rPr>
                <w:rFonts w:cs="Arial"/>
              </w:rPr>
              <w:t>Desired</w:t>
            </w:r>
          </w:p>
          <w:p w14:paraId="10696D94" w14:textId="439FBCEC" w:rsidR="00C23AFF" w:rsidRPr="002F1A84" w:rsidRDefault="00C23AFF" w:rsidP="002F1A84">
            <w:pPr>
              <w:jc w:val="center"/>
              <w:rPr>
                <w:rFonts w:eastAsia="Times New Roman" w:cs="Arial"/>
                <w:lang w:val="en-CA" w:eastAsia="en-CA"/>
              </w:rPr>
            </w:pPr>
          </w:p>
        </w:tc>
        <w:tc>
          <w:tcPr>
            <w:tcW w:w="1614" w:type="dxa"/>
            <w:noWrap/>
          </w:tcPr>
          <w:p w14:paraId="0CD422A2" w14:textId="77777777" w:rsidR="00CE5BE2" w:rsidRPr="002F1A84" w:rsidRDefault="00CE5BE2" w:rsidP="002F1A84">
            <w:pPr>
              <w:jc w:val="center"/>
              <w:rPr>
                <w:rFonts w:cs="Arial"/>
              </w:rPr>
            </w:pPr>
            <w:r w:rsidRPr="002F1A84">
              <w:rPr>
                <w:rFonts w:cs="Arial"/>
              </w:rPr>
              <w:t>T1.15.1</w:t>
            </w:r>
          </w:p>
          <w:p w14:paraId="379D7B71" w14:textId="78F755B3" w:rsidR="00C23AFF" w:rsidRPr="002F1A84" w:rsidRDefault="00C23AFF" w:rsidP="002F1A84">
            <w:pPr>
              <w:jc w:val="center"/>
              <w:rPr>
                <w:rFonts w:eastAsia="Times New Roman" w:cs="Arial"/>
                <w:color w:val="000000"/>
                <w:lang w:val="en-CA" w:eastAsia="en-CA"/>
              </w:rPr>
            </w:pPr>
          </w:p>
        </w:tc>
        <w:tc>
          <w:tcPr>
            <w:tcW w:w="1417" w:type="dxa"/>
            <w:noWrap/>
          </w:tcPr>
          <w:p w14:paraId="2F956C21" w14:textId="77777777" w:rsidR="00C23AFF" w:rsidRPr="002F1A84" w:rsidRDefault="00C23AFF" w:rsidP="002F1A84">
            <w:pPr>
              <w:jc w:val="center"/>
              <w:rPr>
                <w:rFonts w:eastAsia="Times New Roman" w:cs="Arial"/>
                <w:color w:val="000000"/>
                <w:lang w:val="en-CA" w:eastAsia="en-CA"/>
              </w:rPr>
            </w:pPr>
          </w:p>
        </w:tc>
      </w:tr>
      <w:tr w:rsidR="00C23AFF" w:rsidRPr="00C23AFF" w14:paraId="4E95522E" w14:textId="77777777" w:rsidTr="00905BB5">
        <w:trPr>
          <w:cantSplit/>
          <w:trHeight w:val="765"/>
        </w:trPr>
        <w:tc>
          <w:tcPr>
            <w:tcW w:w="2718" w:type="dxa"/>
          </w:tcPr>
          <w:p w14:paraId="51A0120E" w14:textId="14ED38B6" w:rsidR="00C23AFF" w:rsidRPr="002F1A84" w:rsidRDefault="002F1A84" w:rsidP="002F1A84">
            <w:pPr>
              <w:rPr>
                <w:rFonts w:cs="Arial"/>
              </w:rPr>
            </w:pPr>
            <w:permStart w:id="2090210798" w:edGrp="everyone" w:colFirst="4" w:colLast="4"/>
            <w:permEnd w:id="1841498838"/>
            <w:r w:rsidRPr="002F1A84">
              <w:rPr>
                <w:rFonts w:cs="Arial"/>
              </w:rPr>
              <w:t>The system may allow the dispatcher to enter comments when they override the recommended unit reallocation.</w:t>
            </w:r>
          </w:p>
        </w:tc>
        <w:tc>
          <w:tcPr>
            <w:tcW w:w="2407" w:type="dxa"/>
          </w:tcPr>
          <w:p w14:paraId="04E18339" w14:textId="10A52C04" w:rsidR="00C23AFF" w:rsidRPr="002F1A84" w:rsidRDefault="00C23AFF" w:rsidP="002F1A84">
            <w:pPr>
              <w:rPr>
                <w:rFonts w:eastAsia="Times New Roman" w:cs="Arial"/>
                <w:color w:val="000000"/>
                <w:lang w:val="en-CA" w:eastAsia="en-CA"/>
              </w:rPr>
            </w:pPr>
          </w:p>
        </w:tc>
        <w:tc>
          <w:tcPr>
            <w:tcW w:w="1620" w:type="dxa"/>
            <w:noWrap/>
          </w:tcPr>
          <w:p w14:paraId="048D1B03" w14:textId="77777777" w:rsidR="002F1A84" w:rsidRPr="002F1A84" w:rsidRDefault="002F1A84" w:rsidP="002F1A84">
            <w:pPr>
              <w:jc w:val="center"/>
              <w:rPr>
                <w:rFonts w:cs="Arial"/>
              </w:rPr>
            </w:pPr>
            <w:r w:rsidRPr="002F1A84">
              <w:rPr>
                <w:rFonts w:cs="Arial"/>
              </w:rPr>
              <w:t>Desired</w:t>
            </w:r>
          </w:p>
          <w:p w14:paraId="5A73D6E8" w14:textId="484816F2" w:rsidR="00C23AFF" w:rsidRPr="002F1A84" w:rsidRDefault="00C23AFF" w:rsidP="002F1A84">
            <w:pPr>
              <w:jc w:val="center"/>
              <w:rPr>
                <w:rFonts w:eastAsia="Times New Roman" w:cs="Arial"/>
                <w:lang w:val="en-CA" w:eastAsia="en-CA"/>
              </w:rPr>
            </w:pPr>
          </w:p>
        </w:tc>
        <w:tc>
          <w:tcPr>
            <w:tcW w:w="1614" w:type="dxa"/>
            <w:noWrap/>
          </w:tcPr>
          <w:p w14:paraId="3C2B433C" w14:textId="77777777" w:rsidR="002F1A84" w:rsidRPr="002F1A84" w:rsidRDefault="002F1A84" w:rsidP="002F1A84">
            <w:pPr>
              <w:jc w:val="center"/>
              <w:rPr>
                <w:rFonts w:cs="Arial"/>
              </w:rPr>
            </w:pPr>
            <w:r w:rsidRPr="002F1A84">
              <w:rPr>
                <w:rFonts w:cs="Arial"/>
              </w:rPr>
              <w:t>T1.19</w:t>
            </w:r>
          </w:p>
          <w:p w14:paraId="29085AC6" w14:textId="2A959A2A" w:rsidR="00C23AFF" w:rsidRPr="002F1A84" w:rsidRDefault="00C23AFF" w:rsidP="002F1A84">
            <w:pPr>
              <w:jc w:val="center"/>
              <w:rPr>
                <w:rFonts w:eastAsia="Times New Roman" w:cs="Arial"/>
                <w:color w:val="000000"/>
                <w:lang w:val="en-CA" w:eastAsia="en-CA"/>
              </w:rPr>
            </w:pPr>
          </w:p>
        </w:tc>
        <w:tc>
          <w:tcPr>
            <w:tcW w:w="1417" w:type="dxa"/>
            <w:noWrap/>
          </w:tcPr>
          <w:p w14:paraId="408F2543" w14:textId="77777777" w:rsidR="00C23AFF" w:rsidRPr="002F1A84" w:rsidRDefault="00C23AFF" w:rsidP="002F1A84">
            <w:pPr>
              <w:jc w:val="center"/>
              <w:rPr>
                <w:rFonts w:eastAsia="Times New Roman" w:cs="Arial"/>
                <w:color w:val="000000"/>
                <w:lang w:val="en-CA" w:eastAsia="en-CA"/>
              </w:rPr>
            </w:pPr>
          </w:p>
        </w:tc>
      </w:tr>
      <w:tr w:rsidR="00C23AFF" w:rsidRPr="00C23AFF" w14:paraId="5CFD7FC5" w14:textId="77777777" w:rsidTr="00905BB5">
        <w:trPr>
          <w:cantSplit/>
          <w:trHeight w:val="510"/>
        </w:trPr>
        <w:tc>
          <w:tcPr>
            <w:tcW w:w="2718" w:type="dxa"/>
          </w:tcPr>
          <w:p w14:paraId="517E9C8E" w14:textId="5A700044" w:rsidR="00C23AFF" w:rsidRPr="002F1A84" w:rsidRDefault="002F1A84" w:rsidP="002F1A84">
            <w:pPr>
              <w:rPr>
                <w:rFonts w:eastAsia="Times New Roman" w:cs="Arial"/>
                <w:color w:val="000000"/>
                <w:lang w:val="en-CA" w:eastAsia="en-CA"/>
              </w:rPr>
            </w:pPr>
            <w:permStart w:id="977426615" w:edGrp="everyone" w:colFirst="4" w:colLast="4"/>
            <w:permEnd w:id="2090210798"/>
            <w:r w:rsidRPr="002F1A84">
              <w:rPr>
                <w:rFonts w:eastAsia="Times New Roman" w:cs="Arial"/>
                <w:color w:val="000000"/>
                <w:lang w:val="en-CA" w:eastAsia="en-CA"/>
              </w:rPr>
              <w:t>The system may provide a mechanism for the dispatcher to 'test' specific resource allocation changes in order to see what the impact is.</w:t>
            </w:r>
          </w:p>
        </w:tc>
        <w:tc>
          <w:tcPr>
            <w:tcW w:w="2407" w:type="dxa"/>
          </w:tcPr>
          <w:p w14:paraId="11CB20DF" w14:textId="77777777" w:rsidR="002F1A84" w:rsidRPr="002F1A84" w:rsidRDefault="002F1A84" w:rsidP="002F1A84">
            <w:pPr>
              <w:rPr>
                <w:rFonts w:cs="Arial"/>
              </w:rPr>
            </w:pPr>
            <w:r w:rsidRPr="002F1A84">
              <w:rPr>
                <w:rFonts w:cs="Arial"/>
              </w:rPr>
              <w:t>This test may not be committed automatically unless the dispatcher 'commits' the change.</w:t>
            </w:r>
          </w:p>
          <w:p w14:paraId="0148D85E" w14:textId="34412D56" w:rsidR="00C23AFF" w:rsidRPr="002F1A84" w:rsidRDefault="00C23AFF" w:rsidP="002F1A84">
            <w:pPr>
              <w:rPr>
                <w:rFonts w:eastAsia="Times New Roman" w:cs="Arial"/>
                <w:color w:val="000000"/>
                <w:lang w:val="en-CA" w:eastAsia="en-CA"/>
              </w:rPr>
            </w:pPr>
          </w:p>
        </w:tc>
        <w:tc>
          <w:tcPr>
            <w:tcW w:w="1620" w:type="dxa"/>
            <w:noWrap/>
          </w:tcPr>
          <w:p w14:paraId="06E1C410" w14:textId="77777777" w:rsidR="002F1A84" w:rsidRPr="002F1A84" w:rsidRDefault="002F1A84" w:rsidP="002F1A84">
            <w:pPr>
              <w:jc w:val="center"/>
              <w:rPr>
                <w:rFonts w:cs="Arial"/>
              </w:rPr>
            </w:pPr>
            <w:r w:rsidRPr="002F1A84">
              <w:rPr>
                <w:rFonts w:cs="Arial"/>
              </w:rPr>
              <w:t>Desired</w:t>
            </w:r>
          </w:p>
          <w:p w14:paraId="62A14D63" w14:textId="5ED88A5E" w:rsidR="00C23AFF" w:rsidRPr="002F1A84" w:rsidRDefault="00C23AFF" w:rsidP="002F1A84">
            <w:pPr>
              <w:jc w:val="center"/>
              <w:rPr>
                <w:rFonts w:eastAsia="Times New Roman" w:cs="Arial"/>
                <w:lang w:val="en-CA" w:eastAsia="en-CA"/>
              </w:rPr>
            </w:pPr>
          </w:p>
        </w:tc>
        <w:tc>
          <w:tcPr>
            <w:tcW w:w="1614" w:type="dxa"/>
            <w:noWrap/>
          </w:tcPr>
          <w:p w14:paraId="587BAB12" w14:textId="77777777" w:rsidR="002F1A84" w:rsidRPr="002F1A84" w:rsidRDefault="002F1A84" w:rsidP="002F1A84">
            <w:pPr>
              <w:jc w:val="center"/>
              <w:rPr>
                <w:rFonts w:cs="Arial"/>
              </w:rPr>
            </w:pPr>
            <w:r w:rsidRPr="002F1A84">
              <w:rPr>
                <w:rFonts w:cs="Arial"/>
              </w:rPr>
              <w:t>T1.20.1</w:t>
            </w:r>
          </w:p>
          <w:p w14:paraId="6122B47E" w14:textId="40A396AF" w:rsidR="00C23AFF" w:rsidRPr="002F1A84" w:rsidRDefault="00C23AFF" w:rsidP="002F1A84">
            <w:pPr>
              <w:jc w:val="center"/>
              <w:rPr>
                <w:rFonts w:eastAsia="Times New Roman" w:cs="Arial"/>
                <w:color w:val="000000"/>
                <w:lang w:val="en-CA" w:eastAsia="en-CA"/>
              </w:rPr>
            </w:pPr>
          </w:p>
        </w:tc>
        <w:tc>
          <w:tcPr>
            <w:tcW w:w="1417" w:type="dxa"/>
            <w:noWrap/>
          </w:tcPr>
          <w:p w14:paraId="0B732FCD" w14:textId="77777777" w:rsidR="00C23AFF" w:rsidRPr="002F1A84" w:rsidRDefault="00C23AFF" w:rsidP="002F1A84">
            <w:pPr>
              <w:jc w:val="center"/>
              <w:rPr>
                <w:rFonts w:eastAsia="Times New Roman" w:cs="Arial"/>
                <w:color w:val="000000"/>
                <w:lang w:val="en-CA" w:eastAsia="en-CA"/>
              </w:rPr>
            </w:pPr>
          </w:p>
        </w:tc>
      </w:tr>
      <w:tr w:rsidR="00C23AFF" w:rsidRPr="00C23AFF" w14:paraId="19DD1FC1" w14:textId="77777777" w:rsidTr="00905BB5">
        <w:trPr>
          <w:cantSplit/>
          <w:trHeight w:val="510"/>
        </w:trPr>
        <w:tc>
          <w:tcPr>
            <w:tcW w:w="2718" w:type="dxa"/>
          </w:tcPr>
          <w:p w14:paraId="041BA088" w14:textId="1C8AD244" w:rsidR="00C23AFF" w:rsidRPr="002F1A84" w:rsidRDefault="002F1A84" w:rsidP="002F1A84">
            <w:pPr>
              <w:rPr>
                <w:rFonts w:eastAsia="Times New Roman" w:cs="Arial"/>
                <w:color w:val="000000"/>
                <w:lang w:val="en-CA" w:eastAsia="en-CA"/>
              </w:rPr>
            </w:pPr>
            <w:permStart w:id="1463822724" w:edGrp="everyone" w:colFirst="4" w:colLast="4"/>
            <w:permEnd w:id="977426615"/>
            <w:r w:rsidRPr="002F1A84">
              <w:rPr>
                <w:rFonts w:eastAsia="Times New Roman" w:cs="Arial"/>
                <w:color w:val="000000"/>
                <w:lang w:val="en-CA" w:eastAsia="en-CA"/>
              </w:rPr>
              <w:t>The system may provide a mechanism for the dispatcher to 'test' specific resource allocation changes in order to see what the impact is.</w:t>
            </w:r>
          </w:p>
        </w:tc>
        <w:tc>
          <w:tcPr>
            <w:tcW w:w="2407" w:type="dxa"/>
          </w:tcPr>
          <w:p w14:paraId="4FEFCC22" w14:textId="77777777" w:rsidR="002F1A84" w:rsidRPr="002F1A84" w:rsidRDefault="002F1A84" w:rsidP="002F1A84">
            <w:pPr>
              <w:rPr>
                <w:rFonts w:cs="Arial"/>
              </w:rPr>
            </w:pPr>
            <w:r w:rsidRPr="002F1A84">
              <w:rPr>
                <w:rFonts w:cs="Arial"/>
              </w:rPr>
              <w:t>The dispatcher may be able to test and compare up to 3 scenarios at a time to see what the best overall coverage would be.</w:t>
            </w:r>
          </w:p>
          <w:p w14:paraId="32EA2D77" w14:textId="6123DB01" w:rsidR="00C23AFF" w:rsidRPr="002F1A84" w:rsidRDefault="00C23AFF" w:rsidP="002F1A84">
            <w:pPr>
              <w:rPr>
                <w:rFonts w:eastAsia="Times New Roman" w:cs="Arial"/>
                <w:color w:val="000000"/>
                <w:lang w:val="en-CA" w:eastAsia="en-CA"/>
              </w:rPr>
            </w:pPr>
          </w:p>
        </w:tc>
        <w:tc>
          <w:tcPr>
            <w:tcW w:w="1620" w:type="dxa"/>
            <w:noWrap/>
          </w:tcPr>
          <w:p w14:paraId="781017AB" w14:textId="77777777" w:rsidR="002F1A84" w:rsidRPr="002F1A84" w:rsidRDefault="002F1A84" w:rsidP="002F1A84">
            <w:pPr>
              <w:jc w:val="center"/>
              <w:rPr>
                <w:rFonts w:cs="Arial"/>
              </w:rPr>
            </w:pPr>
            <w:r w:rsidRPr="002F1A84">
              <w:rPr>
                <w:rFonts w:cs="Arial"/>
              </w:rPr>
              <w:t>Desired</w:t>
            </w:r>
          </w:p>
          <w:p w14:paraId="5CDF0093" w14:textId="14D5978E" w:rsidR="00C23AFF" w:rsidRPr="002F1A84" w:rsidRDefault="00C23AFF" w:rsidP="002F1A84">
            <w:pPr>
              <w:jc w:val="center"/>
              <w:rPr>
                <w:rFonts w:eastAsia="Times New Roman" w:cs="Arial"/>
                <w:lang w:val="en-CA" w:eastAsia="en-CA"/>
              </w:rPr>
            </w:pPr>
          </w:p>
        </w:tc>
        <w:tc>
          <w:tcPr>
            <w:tcW w:w="1614" w:type="dxa"/>
            <w:noWrap/>
          </w:tcPr>
          <w:p w14:paraId="7225F924" w14:textId="02F16BBB" w:rsidR="00C23AFF" w:rsidRPr="002F1A84" w:rsidRDefault="002F1A84" w:rsidP="002F1A84">
            <w:pPr>
              <w:jc w:val="center"/>
              <w:rPr>
                <w:rFonts w:eastAsia="Times New Roman" w:cs="Arial"/>
                <w:color w:val="000000"/>
                <w:lang w:val="en-CA" w:eastAsia="en-CA"/>
              </w:rPr>
            </w:pPr>
            <w:r w:rsidRPr="002F1A84">
              <w:rPr>
                <w:rFonts w:eastAsia="Times New Roman" w:cs="Arial"/>
                <w:color w:val="000000"/>
                <w:lang w:val="en-CA" w:eastAsia="en-CA"/>
              </w:rPr>
              <w:t>T1.20.2</w:t>
            </w:r>
          </w:p>
        </w:tc>
        <w:tc>
          <w:tcPr>
            <w:tcW w:w="1417" w:type="dxa"/>
            <w:noWrap/>
          </w:tcPr>
          <w:p w14:paraId="35D3CFF1" w14:textId="77777777" w:rsidR="00C23AFF" w:rsidRPr="002F1A84" w:rsidRDefault="00C23AFF" w:rsidP="002F1A84">
            <w:pPr>
              <w:jc w:val="center"/>
              <w:rPr>
                <w:rFonts w:eastAsia="Times New Roman" w:cs="Arial"/>
                <w:color w:val="000000"/>
                <w:lang w:val="en-CA" w:eastAsia="en-CA"/>
              </w:rPr>
            </w:pPr>
          </w:p>
        </w:tc>
      </w:tr>
      <w:tr w:rsidR="00C23AFF" w:rsidRPr="00C23AFF" w14:paraId="5551B606" w14:textId="77777777" w:rsidTr="00905BB5">
        <w:trPr>
          <w:cantSplit/>
          <w:trHeight w:val="1275"/>
        </w:trPr>
        <w:tc>
          <w:tcPr>
            <w:tcW w:w="2718" w:type="dxa"/>
          </w:tcPr>
          <w:p w14:paraId="5317E25D" w14:textId="7775F06B" w:rsidR="00C23AFF" w:rsidRPr="002F1A84" w:rsidRDefault="002F1A84" w:rsidP="002F1A84">
            <w:pPr>
              <w:rPr>
                <w:rFonts w:eastAsia="Times New Roman" w:cs="Arial"/>
                <w:lang w:val="en-CA" w:eastAsia="en-CA"/>
              </w:rPr>
            </w:pPr>
            <w:permStart w:id="644574079" w:edGrp="everyone" w:colFirst="4" w:colLast="4"/>
            <w:permEnd w:id="1463822724"/>
            <w:r w:rsidRPr="002F1A84">
              <w:rPr>
                <w:rFonts w:eastAsia="Times New Roman" w:cs="Arial"/>
                <w:lang w:val="en-CA" w:eastAsia="en-CA"/>
              </w:rPr>
              <w:t>A mechanism may be available to prevent any unit from moving beyond a specific distance from their normal coverage area.</w:t>
            </w:r>
          </w:p>
        </w:tc>
        <w:tc>
          <w:tcPr>
            <w:tcW w:w="2407" w:type="dxa"/>
          </w:tcPr>
          <w:p w14:paraId="457B51DF" w14:textId="77777777" w:rsidR="002F1A84" w:rsidRPr="002F1A84" w:rsidRDefault="002F1A84" w:rsidP="002F1A84">
            <w:pPr>
              <w:rPr>
                <w:rFonts w:cs="Arial"/>
              </w:rPr>
            </w:pPr>
            <w:r w:rsidRPr="002F1A84">
              <w:rPr>
                <w:rFonts w:cs="Arial"/>
              </w:rPr>
              <w:t>This may be configurable by the system administrator</w:t>
            </w:r>
          </w:p>
          <w:p w14:paraId="5653ECEA" w14:textId="592E081D" w:rsidR="00C23AFF" w:rsidRPr="002F1A84" w:rsidRDefault="00C23AFF" w:rsidP="002F1A84">
            <w:pPr>
              <w:rPr>
                <w:rFonts w:eastAsia="Times New Roman" w:cs="Arial"/>
                <w:color w:val="000000"/>
                <w:lang w:val="en-CA" w:eastAsia="en-CA"/>
              </w:rPr>
            </w:pPr>
          </w:p>
        </w:tc>
        <w:tc>
          <w:tcPr>
            <w:tcW w:w="1620" w:type="dxa"/>
            <w:noWrap/>
          </w:tcPr>
          <w:p w14:paraId="03E6AA4D" w14:textId="77777777" w:rsidR="002F1A84" w:rsidRPr="002F1A84" w:rsidRDefault="002F1A84" w:rsidP="002F1A84">
            <w:pPr>
              <w:jc w:val="center"/>
              <w:rPr>
                <w:rFonts w:cs="Arial"/>
              </w:rPr>
            </w:pPr>
            <w:r w:rsidRPr="002F1A84">
              <w:rPr>
                <w:rFonts w:cs="Arial"/>
              </w:rPr>
              <w:t>Desired</w:t>
            </w:r>
          </w:p>
          <w:p w14:paraId="6CB4B2C2" w14:textId="43F9974C" w:rsidR="00C23AFF" w:rsidRPr="002F1A84" w:rsidRDefault="00C23AFF" w:rsidP="002F1A84">
            <w:pPr>
              <w:jc w:val="center"/>
              <w:rPr>
                <w:rFonts w:eastAsia="Times New Roman" w:cs="Arial"/>
                <w:lang w:val="en-CA" w:eastAsia="en-CA"/>
              </w:rPr>
            </w:pPr>
          </w:p>
        </w:tc>
        <w:tc>
          <w:tcPr>
            <w:tcW w:w="1614" w:type="dxa"/>
            <w:noWrap/>
          </w:tcPr>
          <w:p w14:paraId="3108099D" w14:textId="77777777" w:rsidR="002F1A84" w:rsidRPr="002F1A84" w:rsidRDefault="002F1A84" w:rsidP="002F1A84">
            <w:pPr>
              <w:jc w:val="center"/>
              <w:rPr>
                <w:rFonts w:cs="Arial"/>
              </w:rPr>
            </w:pPr>
            <w:r w:rsidRPr="002F1A84">
              <w:rPr>
                <w:rFonts w:cs="Arial"/>
              </w:rPr>
              <w:t>T1.23.1</w:t>
            </w:r>
          </w:p>
          <w:p w14:paraId="6B3AAFF0" w14:textId="0418BC39" w:rsidR="00C23AFF" w:rsidRPr="002F1A84" w:rsidRDefault="00C23AFF" w:rsidP="002F1A84">
            <w:pPr>
              <w:jc w:val="center"/>
              <w:rPr>
                <w:rFonts w:eastAsia="Times New Roman" w:cs="Arial"/>
                <w:lang w:val="en-CA" w:eastAsia="en-CA"/>
              </w:rPr>
            </w:pPr>
          </w:p>
        </w:tc>
        <w:tc>
          <w:tcPr>
            <w:tcW w:w="1417" w:type="dxa"/>
            <w:noWrap/>
          </w:tcPr>
          <w:p w14:paraId="457C86F1" w14:textId="77777777" w:rsidR="00C23AFF" w:rsidRPr="002F1A84" w:rsidRDefault="00C23AFF" w:rsidP="002F1A84">
            <w:pPr>
              <w:jc w:val="center"/>
              <w:rPr>
                <w:rFonts w:eastAsia="Times New Roman" w:cs="Arial"/>
                <w:lang w:val="en-CA" w:eastAsia="en-CA"/>
              </w:rPr>
            </w:pPr>
          </w:p>
        </w:tc>
      </w:tr>
      <w:tr w:rsidR="00C23AFF" w:rsidRPr="00C23AFF" w14:paraId="3020114D" w14:textId="77777777" w:rsidTr="00905BB5">
        <w:trPr>
          <w:cantSplit/>
          <w:trHeight w:val="765"/>
        </w:trPr>
        <w:tc>
          <w:tcPr>
            <w:tcW w:w="2718" w:type="dxa"/>
          </w:tcPr>
          <w:p w14:paraId="3AC0E24A" w14:textId="35C562AE" w:rsidR="00C23AFF" w:rsidRPr="002F1A84" w:rsidRDefault="002F1A84" w:rsidP="002F1A84">
            <w:pPr>
              <w:rPr>
                <w:rFonts w:eastAsia="Times New Roman" w:cs="Arial"/>
                <w:lang w:val="en-CA" w:eastAsia="en-CA"/>
              </w:rPr>
            </w:pPr>
            <w:permStart w:id="213062907" w:edGrp="everyone" w:colFirst="4" w:colLast="4"/>
            <w:permEnd w:id="644574079"/>
            <w:r w:rsidRPr="002F1A84">
              <w:rPr>
                <w:rFonts w:eastAsia="Times New Roman" w:cs="Arial"/>
                <w:lang w:val="en-CA" w:eastAsia="en-CA"/>
              </w:rPr>
              <w:lastRenderedPageBreak/>
              <w:t>A mechanism may be available to prevent any unit from moving beyond a specific distance from their normal coverage area.</w:t>
            </w:r>
          </w:p>
        </w:tc>
        <w:tc>
          <w:tcPr>
            <w:tcW w:w="2407" w:type="dxa"/>
          </w:tcPr>
          <w:p w14:paraId="57D0EEBC" w14:textId="77777777" w:rsidR="002F1A84" w:rsidRPr="002F1A84" w:rsidRDefault="002F1A84" w:rsidP="002F1A84">
            <w:pPr>
              <w:rPr>
                <w:rFonts w:cs="Arial"/>
              </w:rPr>
            </w:pPr>
            <w:r w:rsidRPr="002F1A84">
              <w:rPr>
                <w:rFonts w:cs="Arial"/>
              </w:rPr>
              <w:t>May be beneficial to have this be based on time of day (i.e. so a unit isn't too far from base of operations prior to the end of shift).</w:t>
            </w:r>
          </w:p>
          <w:p w14:paraId="14B6101F" w14:textId="65B5234B" w:rsidR="00C23AFF" w:rsidRPr="002F1A84" w:rsidRDefault="00C23AFF" w:rsidP="002F1A84">
            <w:pPr>
              <w:rPr>
                <w:rFonts w:eastAsia="Times New Roman" w:cs="Arial"/>
                <w:color w:val="000000"/>
                <w:lang w:val="en-CA" w:eastAsia="en-CA"/>
              </w:rPr>
            </w:pPr>
          </w:p>
        </w:tc>
        <w:tc>
          <w:tcPr>
            <w:tcW w:w="1620" w:type="dxa"/>
            <w:noWrap/>
          </w:tcPr>
          <w:p w14:paraId="4F53E2F8" w14:textId="77777777" w:rsidR="002F1A84" w:rsidRPr="002F1A84" w:rsidRDefault="002F1A84" w:rsidP="002F1A84">
            <w:pPr>
              <w:jc w:val="center"/>
              <w:rPr>
                <w:rFonts w:cs="Arial"/>
              </w:rPr>
            </w:pPr>
            <w:r w:rsidRPr="002F1A84">
              <w:rPr>
                <w:rFonts w:cs="Arial"/>
              </w:rPr>
              <w:t>Desired</w:t>
            </w:r>
          </w:p>
          <w:p w14:paraId="27952392" w14:textId="52FA41A4" w:rsidR="00C23AFF" w:rsidRPr="002F1A84" w:rsidRDefault="00C23AFF" w:rsidP="002F1A84">
            <w:pPr>
              <w:jc w:val="center"/>
              <w:rPr>
                <w:rFonts w:eastAsia="Times New Roman" w:cs="Arial"/>
                <w:lang w:val="en-CA" w:eastAsia="en-CA"/>
              </w:rPr>
            </w:pPr>
          </w:p>
        </w:tc>
        <w:tc>
          <w:tcPr>
            <w:tcW w:w="1614" w:type="dxa"/>
            <w:noWrap/>
          </w:tcPr>
          <w:p w14:paraId="3C02B395" w14:textId="77777777" w:rsidR="002F1A84" w:rsidRPr="002F1A84" w:rsidRDefault="002F1A84" w:rsidP="002F1A84">
            <w:pPr>
              <w:jc w:val="center"/>
              <w:rPr>
                <w:rFonts w:cs="Arial"/>
              </w:rPr>
            </w:pPr>
            <w:r w:rsidRPr="002F1A84">
              <w:rPr>
                <w:rFonts w:cs="Arial"/>
              </w:rPr>
              <w:t>T1.23.2</w:t>
            </w:r>
          </w:p>
          <w:p w14:paraId="1F825542" w14:textId="77E97A00" w:rsidR="00C23AFF" w:rsidRPr="002F1A84" w:rsidRDefault="00C23AFF" w:rsidP="002F1A84">
            <w:pPr>
              <w:jc w:val="center"/>
              <w:rPr>
                <w:rFonts w:eastAsia="Times New Roman" w:cs="Arial"/>
                <w:lang w:val="en-CA" w:eastAsia="en-CA"/>
              </w:rPr>
            </w:pPr>
          </w:p>
        </w:tc>
        <w:tc>
          <w:tcPr>
            <w:tcW w:w="1417" w:type="dxa"/>
            <w:noWrap/>
          </w:tcPr>
          <w:p w14:paraId="660D87D0" w14:textId="77777777" w:rsidR="00C23AFF" w:rsidRPr="002F1A84" w:rsidRDefault="00C23AFF" w:rsidP="002F1A84">
            <w:pPr>
              <w:jc w:val="center"/>
              <w:rPr>
                <w:rFonts w:eastAsia="Times New Roman" w:cs="Arial"/>
                <w:lang w:val="en-CA" w:eastAsia="en-CA"/>
              </w:rPr>
            </w:pPr>
          </w:p>
        </w:tc>
      </w:tr>
      <w:tr w:rsidR="00C23AFF" w:rsidRPr="00C23AFF" w14:paraId="4AC45428" w14:textId="77777777" w:rsidTr="00905BB5">
        <w:trPr>
          <w:cantSplit/>
          <w:trHeight w:val="765"/>
        </w:trPr>
        <w:tc>
          <w:tcPr>
            <w:tcW w:w="2718" w:type="dxa"/>
          </w:tcPr>
          <w:p w14:paraId="59448F89" w14:textId="569F9A47" w:rsidR="00C23AFF" w:rsidRPr="002F1A84" w:rsidRDefault="002F1A84" w:rsidP="002F1A84">
            <w:pPr>
              <w:rPr>
                <w:rFonts w:eastAsia="Times New Roman" w:cs="Arial"/>
                <w:color w:val="000000"/>
                <w:lang w:val="en-CA" w:eastAsia="en-CA"/>
              </w:rPr>
            </w:pPr>
            <w:permStart w:id="623402934" w:edGrp="everyone" w:colFirst="4" w:colLast="4"/>
            <w:permEnd w:id="213062907"/>
            <w:r w:rsidRPr="002F1A84">
              <w:rPr>
                <w:rFonts w:eastAsia="Times New Roman" w:cs="Arial"/>
                <w:color w:val="000000"/>
                <w:lang w:val="en-CA" w:eastAsia="en-CA"/>
              </w:rPr>
              <w:t>The system administrator may be able to define the level of detail displayed on the map</w:t>
            </w:r>
          </w:p>
        </w:tc>
        <w:tc>
          <w:tcPr>
            <w:tcW w:w="2407" w:type="dxa"/>
          </w:tcPr>
          <w:p w14:paraId="61EFC219" w14:textId="77777777" w:rsidR="002F1A84" w:rsidRPr="002F1A84" w:rsidRDefault="002F1A84" w:rsidP="002F1A84">
            <w:pPr>
              <w:rPr>
                <w:rFonts w:cs="Arial"/>
              </w:rPr>
            </w:pPr>
            <w:r w:rsidRPr="002F1A84">
              <w:rPr>
                <w:rFonts w:cs="Arial"/>
              </w:rPr>
              <w:t>Major streets</w:t>
            </w:r>
          </w:p>
          <w:p w14:paraId="36436F6F" w14:textId="23CD0B6F" w:rsidR="00C23AFF" w:rsidRPr="002F1A84" w:rsidRDefault="00C23AFF" w:rsidP="002F1A84">
            <w:pPr>
              <w:rPr>
                <w:rFonts w:eastAsia="Times New Roman" w:cs="Arial"/>
                <w:color w:val="000000"/>
                <w:lang w:val="en-CA" w:eastAsia="en-CA"/>
              </w:rPr>
            </w:pPr>
          </w:p>
        </w:tc>
        <w:tc>
          <w:tcPr>
            <w:tcW w:w="1620" w:type="dxa"/>
            <w:noWrap/>
          </w:tcPr>
          <w:p w14:paraId="40022EE6" w14:textId="77777777" w:rsidR="002F1A84" w:rsidRPr="002F1A84" w:rsidRDefault="002F1A84" w:rsidP="002F1A84">
            <w:pPr>
              <w:jc w:val="center"/>
              <w:rPr>
                <w:rFonts w:cs="Arial"/>
              </w:rPr>
            </w:pPr>
            <w:r w:rsidRPr="002F1A84">
              <w:rPr>
                <w:rFonts w:cs="Arial"/>
              </w:rPr>
              <w:t>Desired</w:t>
            </w:r>
          </w:p>
          <w:p w14:paraId="5416C80B" w14:textId="24030B16" w:rsidR="00C23AFF" w:rsidRPr="002F1A84" w:rsidRDefault="00C23AFF" w:rsidP="002F1A84">
            <w:pPr>
              <w:jc w:val="center"/>
              <w:rPr>
                <w:rFonts w:eastAsia="Times New Roman" w:cs="Arial"/>
                <w:lang w:val="en-CA" w:eastAsia="en-CA"/>
              </w:rPr>
            </w:pPr>
          </w:p>
        </w:tc>
        <w:tc>
          <w:tcPr>
            <w:tcW w:w="1614" w:type="dxa"/>
            <w:noWrap/>
          </w:tcPr>
          <w:p w14:paraId="35AE1C0B" w14:textId="77777777" w:rsidR="002F1A84" w:rsidRPr="002F1A84" w:rsidRDefault="002F1A84" w:rsidP="002F1A84">
            <w:pPr>
              <w:jc w:val="center"/>
              <w:rPr>
                <w:rFonts w:cs="Arial"/>
              </w:rPr>
            </w:pPr>
            <w:r w:rsidRPr="002F1A84">
              <w:rPr>
                <w:rFonts w:cs="Arial"/>
              </w:rPr>
              <w:t>T1.25.1</w:t>
            </w:r>
          </w:p>
          <w:p w14:paraId="09053C38" w14:textId="39D10D96" w:rsidR="00C23AFF" w:rsidRPr="002F1A84" w:rsidRDefault="00C23AFF" w:rsidP="002F1A84">
            <w:pPr>
              <w:jc w:val="center"/>
              <w:rPr>
                <w:rFonts w:eastAsia="Times New Roman" w:cs="Arial"/>
                <w:color w:val="000000"/>
                <w:lang w:val="en-CA" w:eastAsia="en-CA"/>
              </w:rPr>
            </w:pPr>
          </w:p>
        </w:tc>
        <w:tc>
          <w:tcPr>
            <w:tcW w:w="1417" w:type="dxa"/>
            <w:noWrap/>
          </w:tcPr>
          <w:p w14:paraId="28E3EB3D" w14:textId="77777777" w:rsidR="00C23AFF" w:rsidRPr="002F1A84" w:rsidRDefault="00C23AFF" w:rsidP="002F1A84">
            <w:pPr>
              <w:jc w:val="center"/>
              <w:rPr>
                <w:rFonts w:eastAsia="Times New Roman" w:cs="Arial"/>
                <w:color w:val="000000"/>
                <w:lang w:val="en-CA" w:eastAsia="en-CA"/>
              </w:rPr>
            </w:pPr>
          </w:p>
        </w:tc>
      </w:tr>
      <w:tr w:rsidR="00C23AFF" w:rsidRPr="00C23AFF" w14:paraId="19FF8B06" w14:textId="77777777" w:rsidTr="00905BB5">
        <w:trPr>
          <w:cantSplit/>
          <w:trHeight w:val="1275"/>
        </w:trPr>
        <w:tc>
          <w:tcPr>
            <w:tcW w:w="2718" w:type="dxa"/>
          </w:tcPr>
          <w:p w14:paraId="68DD69EE" w14:textId="4FB2DE86" w:rsidR="00C23AFF" w:rsidRPr="002F1A84" w:rsidRDefault="002F1A84" w:rsidP="002F1A84">
            <w:pPr>
              <w:rPr>
                <w:rFonts w:eastAsia="Times New Roman" w:cs="Arial"/>
                <w:color w:val="000000"/>
                <w:lang w:val="en-CA" w:eastAsia="en-CA"/>
              </w:rPr>
            </w:pPr>
            <w:permStart w:id="1091705098" w:edGrp="everyone" w:colFirst="4" w:colLast="4"/>
            <w:permEnd w:id="623402934"/>
            <w:r w:rsidRPr="002F1A84">
              <w:rPr>
                <w:rFonts w:eastAsia="Times New Roman" w:cs="Arial"/>
                <w:color w:val="000000"/>
                <w:lang w:val="en-CA" w:eastAsia="en-CA"/>
              </w:rPr>
              <w:t>The system administrator may be able to define the level of detail displayed on the map</w:t>
            </w:r>
          </w:p>
        </w:tc>
        <w:tc>
          <w:tcPr>
            <w:tcW w:w="2407" w:type="dxa"/>
            <w:noWrap/>
          </w:tcPr>
          <w:p w14:paraId="18EA27C4" w14:textId="77777777" w:rsidR="002F1A84" w:rsidRPr="002F1A84" w:rsidRDefault="002F1A84" w:rsidP="002F1A84">
            <w:pPr>
              <w:rPr>
                <w:rFonts w:cs="Arial"/>
              </w:rPr>
            </w:pPr>
            <w:r w:rsidRPr="002F1A84">
              <w:rPr>
                <w:rFonts w:cs="Arial"/>
              </w:rPr>
              <w:t>Minor streets</w:t>
            </w:r>
          </w:p>
          <w:p w14:paraId="1135C2C7" w14:textId="1AC3E182" w:rsidR="00C23AFF" w:rsidRPr="002F1A84" w:rsidRDefault="00C23AFF" w:rsidP="002F1A84">
            <w:pPr>
              <w:rPr>
                <w:rFonts w:eastAsia="Times New Roman" w:cs="Arial"/>
                <w:color w:val="000000"/>
                <w:lang w:val="en-CA" w:eastAsia="en-CA"/>
              </w:rPr>
            </w:pPr>
          </w:p>
        </w:tc>
        <w:tc>
          <w:tcPr>
            <w:tcW w:w="1620" w:type="dxa"/>
            <w:noWrap/>
          </w:tcPr>
          <w:p w14:paraId="75AF864A" w14:textId="77777777" w:rsidR="002F1A84" w:rsidRPr="002F1A84" w:rsidRDefault="002F1A84" w:rsidP="002F1A84">
            <w:pPr>
              <w:jc w:val="center"/>
              <w:rPr>
                <w:rFonts w:cs="Arial"/>
              </w:rPr>
            </w:pPr>
            <w:r w:rsidRPr="002F1A84">
              <w:rPr>
                <w:rFonts w:cs="Arial"/>
              </w:rPr>
              <w:t>Desired</w:t>
            </w:r>
          </w:p>
          <w:p w14:paraId="567E14AC" w14:textId="47762706" w:rsidR="00C23AFF" w:rsidRPr="002F1A84" w:rsidRDefault="00C23AFF" w:rsidP="002F1A84">
            <w:pPr>
              <w:jc w:val="center"/>
              <w:rPr>
                <w:rFonts w:eastAsia="Times New Roman" w:cs="Arial"/>
                <w:lang w:val="en-CA" w:eastAsia="en-CA"/>
              </w:rPr>
            </w:pPr>
          </w:p>
        </w:tc>
        <w:tc>
          <w:tcPr>
            <w:tcW w:w="1614" w:type="dxa"/>
            <w:noWrap/>
          </w:tcPr>
          <w:p w14:paraId="08227DCE" w14:textId="77777777" w:rsidR="002F1A84" w:rsidRPr="002F1A84" w:rsidRDefault="002F1A84" w:rsidP="002F1A84">
            <w:pPr>
              <w:jc w:val="center"/>
              <w:rPr>
                <w:rFonts w:cs="Arial"/>
              </w:rPr>
            </w:pPr>
            <w:r w:rsidRPr="002F1A84">
              <w:rPr>
                <w:rFonts w:cs="Arial"/>
              </w:rPr>
              <w:t>T1.25.2</w:t>
            </w:r>
          </w:p>
          <w:p w14:paraId="3DEBF628" w14:textId="02C4802E" w:rsidR="00C23AFF" w:rsidRPr="002F1A84" w:rsidRDefault="00C23AFF" w:rsidP="002F1A84">
            <w:pPr>
              <w:jc w:val="center"/>
              <w:rPr>
                <w:rFonts w:eastAsia="Times New Roman" w:cs="Arial"/>
                <w:color w:val="000000"/>
                <w:lang w:val="en-CA" w:eastAsia="en-CA"/>
              </w:rPr>
            </w:pPr>
          </w:p>
        </w:tc>
        <w:tc>
          <w:tcPr>
            <w:tcW w:w="1417" w:type="dxa"/>
            <w:noWrap/>
          </w:tcPr>
          <w:p w14:paraId="204F370C" w14:textId="77777777" w:rsidR="00C23AFF" w:rsidRPr="002F1A84" w:rsidRDefault="00C23AFF" w:rsidP="002F1A84">
            <w:pPr>
              <w:jc w:val="center"/>
              <w:rPr>
                <w:rFonts w:eastAsia="Times New Roman" w:cs="Arial"/>
                <w:color w:val="000000"/>
                <w:lang w:val="en-CA" w:eastAsia="en-CA"/>
              </w:rPr>
            </w:pPr>
          </w:p>
        </w:tc>
      </w:tr>
      <w:tr w:rsidR="00C23AFF" w:rsidRPr="00C23AFF" w14:paraId="7F9058B5" w14:textId="77777777" w:rsidTr="00905BB5">
        <w:trPr>
          <w:cantSplit/>
          <w:trHeight w:val="765"/>
        </w:trPr>
        <w:tc>
          <w:tcPr>
            <w:tcW w:w="2718" w:type="dxa"/>
          </w:tcPr>
          <w:p w14:paraId="7B85197A" w14:textId="472F9483" w:rsidR="00C23AFF" w:rsidRPr="002F1A84" w:rsidRDefault="002F1A84" w:rsidP="002F1A84">
            <w:pPr>
              <w:rPr>
                <w:rFonts w:eastAsia="Times New Roman" w:cs="Arial"/>
                <w:color w:val="000000"/>
                <w:lang w:val="en-CA" w:eastAsia="en-CA"/>
              </w:rPr>
            </w:pPr>
            <w:permStart w:id="1844776436" w:edGrp="everyone" w:colFirst="4" w:colLast="4"/>
            <w:permEnd w:id="1091705098"/>
            <w:r w:rsidRPr="002F1A84">
              <w:rPr>
                <w:rFonts w:eastAsia="Times New Roman" w:cs="Arial"/>
                <w:color w:val="000000"/>
                <w:lang w:val="en-CA" w:eastAsia="en-CA"/>
              </w:rPr>
              <w:t>The system administrator may be able to define the level of detail displayed on the map</w:t>
            </w:r>
          </w:p>
        </w:tc>
        <w:tc>
          <w:tcPr>
            <w:tcW w:w="2407" w:type="dxa"/>
          </w:tcPr>
          <w:p w14:paraId="5DE849C2" w14:textId="77777777" w:rsidR="002F1A84" w:rsidRPr="002F1A84" w:rsidRDefault="002F1A84" w:rsidP="002F1A84">
            <w:pPr>
              <w:rPr>
                <w:rFonts w:cs="Arial"/>
              </w:rPr>
            </w:pPr>
            <w:r w:rsidRPr="002F1A84">
              <w:rPr>
                <w:rFonts w:cs="Arial"/>
              </w:rPr>
              <w:t>Coverage boundaries (by response type - Fire or EMS)</w:t>
            </w:r>
          </w:p>
          <w:p w14:paraId="3C2F5548" w14:textId="53AF872A" w:rsidR="00C23AFF" w:rsidRPr="002F1A84" w:rsidRDefault="00C23AFF" w:rsidP="002F1A84">
            <w:pPr>
              <w:rPr>
                <w:rFonts w:eastAsia="Times New Roman" w:cs="Arial"/>
                <w:color w:val="000000"/>
                <w:lang w:val="en-CA" w:eastAsia="en-CA"/>
              </w:rPr>
            </w:pPr>
          </w:p>
        </w:tc>
        <w:tc>
          <w:tcPr>
            <w:tcW w:w="1620" w:type="dxa"/>
            <w:noWrap/>
          </w:tcPr>
          <w:p w14:paraId="2C74A513" w14:textId="77777777" w:rsidR="002F1A84" w:rsidRPr="002F1A84" w:rsidRDefault="002F1A84" w:rsidP="002F1A84">
            <w:pPr>
              <w:jc w:val="center"/>
              <w:rPr>
                <w:rFonts w:cs="Arial"/>
              </w:rPr>
            </w:pPr>
            <w:r w:rsidRPr="002F1A84">
              <w:rPr>
                <w:rFonts w:cs="Arial"/>
              </w:rPr>
              <w:t>Desired</w:t>
            </w:r>
          </w:p>
          <w:p w14:paraId="7EE77DA6" w14:textId="7850ED60" w:rsidR="00C23AFF" w:rsidRPr="002F1A84" w:rsidRDefault="00C23AFF" w:rsidP="002F1A84">
            <w:pPr>
              <w:jc w:val="center"/>
              <w:rPr>
                <w:rFonts w:eastAsia="Times New Roman" w:cs="Arial"/>
                <w:lang w:val="en-CA" w:eastAsia="en-CA"/>
              </w:rPr>
            </w:pPr>
          </w:p>
        </w:tc>
        <w:tc>
          <w:tcPr>
            <w:tcW w:w="1614" w:type="dxa"/>
            <w:noWrap/>
          </w:tcPr>
          <w:p w14:paraId="03C7E525" w14:textId="77777777" w:rsidR="002F1A84" w:rsidRPr="002F1A84" w:rsidRDefault="002F1A84" w:rsidP="002F1A84">
            <w:pPr>
              <w:jc w:val="center"/>
              <w:rPr>
                <w:rFonts w:cs="Arial"/>
              </w:rPr>
            </w:pPr>
            <w:r w:rsidRPr="002F1A84">
              <w:rPr>
                <w:rFonts w:cs="Arial"/>
              </w:rPr>
              <w:t>T1.25.3</w:t>
            </w:r>
          </w:p>
          <w:p w14:paraId="11CC48FC" w14:textId="3E69B4FC" w:rsidR="00C23AFF" w:rsidRPr="002F1A84" w:rsidRDefault="00C23AFF" w:rsidP="002F1A84">
            <w:pPr>
              <w:jc w:val="center"/>
              <w:rPr>
                <w:rFonts w:eastAsia="Times New Roman" w:cs="Arial"/>
                <w:color w:val="000000"/>
                <w:lang w:val="en-CA" w:eastAsia="en-CA"/>
              </w:rPr>
            </w:pPr>
          </w:p>
        </w:tc>
        <w:tc>
          <w:tcPr>
            <w:tcW w:w="1417" w:type="dxa"/>
            <w:noWrap/>
          </w:tcPr>
          <w:p w14:paraId="6518B2CD" w14:textId="77777777" w:rsidR="00C23AFF" w:rsidRPr="002F1A84" w:rsidRDefault="00C23AFF" w:rsidP="002F1A84">
            <w:pPr>
              <w:jc w:val="center"/>
              <w:rPr>
                <w:rFonts w:eastAsia="Times New Roman" w:cs="Arial"/>
                <w:color w:val="000000"/>
                <w:lang w:val="en-CA" w:eastAsia="en-CA"/>
              </w:rPr>
            </w:pPr>
          </w:p>
        </w:tc>
      </w:tr>
      <w:tr w:rsidR="00C23AFF" w:rsidRPr="00C23AFF" w14:paraId="25D33DF8" w14:textId="77777777" w:rsidTr="00905BB5">
        <w:trPr>
          <w:cantSplit/>
          <w:trHeight w:val="510"/>
        </w:trPr>
        <w:tc>
          <w:tcPr>
            <w:tcW w:w="2718" w:type="dxa"/>
          </w:tcPr>
          <w:p w14:paraId="5FA809B8" w14:textId="3C52264C" w:rsidR="00C23AFF" w:rsidRPr="002F1A84" w:rsidRDefault="002F1A84" w:rsidP="002F1A84">
            <w:pPr>
              <w:rPr>
                <w:rFonts w:eastAsia="Times New Roman" w:cs="Arial"/>
                <w:color w:val="000000"/>
                <w:lang w:val="en-CA" w:eastAsia="en-CA"/>
              </w:rPr>
            </w:pPr>
            <w:permStart w:id="625026301" w:edGrp="everyone" w:colFirst="4" w:colLast="4"/>
            <w:permEnd w:id="1844776436"/>
            <w:r w:rsidRPr="002F1A84">
              <w:rPr>
                <w:rFonts w:eastAsia="Times New Roman" w:cs="Arial"/>
                <w:color w:val="000000"/>
                <w:lang w:val="en-CA" w:eastAsia="en-CA"/>
              </w:rPr>
              <w:t>The system administrator may be able to define the level of detail displayed on the map</w:t>
            </w:r>
          </w:p>
        </w:tc>
        <w:tc>
          <w:tcPr>
            <w:tcW w:w="2407" w:type="dxa"/>
          </w:tcPr>
          <w:p w14:paraId="5F7E2261" w14:textId="77777777" w:rsidR="002F1A84" w:rsidRPr="002F1A84" w:rsidRDefault="002F1A84" w:rsidP="002F1A84">
            <w:pPr>
              <w:rPr>
                <w:rFonts w:cs="Arial"/>
              </w:rPr>
            </w:pPr>
            <w:r w:rsidRPr="002F1A84">
              <w:rPr>
                <w:rFonts w:cs="Arial"/>
              </w:rPr>
              <w:t>Water features</w:t>
            </w:r>
          </w:p>
          <w:p w14:paraId="4C89BC52" w14:textId="524D79D7" w:rsidR="00C23AFF" w:rsidRPr="002F1A84" w:rsidRDefault="00C23AFF" w:rsidP="002F1A84">
            <w:pPr>
              <w:rPr>
                <w:rFonts w:eastAsia="Times New Roman" w:cs="Arial"/>
                <w:color w:val="000000"/>
                <w:lang w:val="en-CA" w:eastAsia="en-CA"/>
              </w:rPr>
            </w:pPr>
          </w:p>
        </w:tc>
        <w:tc>
          <w:tcPr>
            <w:tcW w:w="1620" w:type="dxa"/>
            <w:noWrap/>
          </w:tcPr>
          <w:p w14:paraId="4AA418A3" w14:textId="77777777" w:rsidR="002F1A84" w:rsidRPr="002F1A84" w:rsidRDefault="002F1A84" w:rsidP="002F1A84">
            <w:pPr>
              <w:jc w:val="center"/>
              <w:rPr>
                <w:rFonts w:cs="Arial"/>
              </w:rPr>
            </w:pPr>
            <w:r w:rsidRPr="002F1A84">
              <w:rPr>
                <w:rFonts w:cs="Arial"/>
              </w:rPr>
              <w:t>Desired</w:t>
            </w:r>
          </w:p>
          <w:p w14:paraId="5B0A85E1" w14:textId="1C6B0FE5" w:rsidR="00C23AFF" w:rsidRPr="002F1A84" w:rsidRDefault="00C23AFF" w:rsidP="002F1A84">
            <w:pPr>
              <w:jc w:val="center"/>
              <w:rPr>
                <w:rFonts w:eastAsia="Times New Roman" w:cs="Arial"/>
                <w:lang w:val="en-CA" w:eastAsia="en-CA"/>
              </w:rPr>
            </w:pPr>
          </w:p>
        </w:tc>
        <w:tc>
          <w:tcPr>
            <w:tcW w:w="1614" w:type="dxa"/>
            <w:noWrap/>
          </w:tcPr>
          <w:p w14:paraId="56FCB7F1" w14:textId="77777777" w:rsidR="002F1A84" w:rsidRPr="002F1A84" w:rsidRDefault="002F1A84" w:rsidP="002F1A84">
            <w:pPr>
              <w:jc w:val="center"/>
              <w:rPr>
                <w:rFonts w:cs="Arial"/>
              </w:rPr>
            </w:pPr>
            <w:r w:rsidRPr="002F1A84">
              <w:rPr>
                <w:rFonts w:cs="Arial"/>
              </w:rPr>
              <w:t>T1.25.4</w:t>
            </w:r>
          </w:p>
          <w:p w14:paraId="3DBEFEC0" w14:textId="50DBD444" w:rsidR="00C23AFF" w:rsidRPr="002F1A84" w:rsidRDefault="00C23AFF" w:rsidP="002F1A84">
            <w:pPr>
              <w:jc w:val="center"/>
              <w:rPr>
                <w:rFonts w:eastAsia="Times New Roman" w:cs="Arial"/>
                <w:color w:val="000000"/>
                <w:lang w:val="en-CA" w:eastAsia="en-CA"/>
              </w:rPr>
            </w:pPr>
          </w:p>
        </w:tc>
        <w:tc>
          <w:tcPr>
            <w:tcW w:w="1417" w:type="dxa"/>
            <w:noWrap/>
          </w:tcPr>
          <w:p w14:paraId="633FE8CF" w14:textId="77777777" w:rsidR="00C23AFF" w:rsidRPr="002F1A84" w:rsidRDefault="00C23AFF" w:rsidP="002F1A84">
            <w:pPr>
              <w:jc w:val="center"/>
              <w:rPr>
                <w:rFonts w:eastAsia="Times New Roman" w:cs="Arial"/>
                <w:color w:val="000000"/>
                <w:lang w:val="en-CA" w:eastAsia="en-CA"/>
              </w:rPr>
            </w:pPr>
          </w:p>
        </w:tc>
      </w:tr>
      <w:tr w:rsidR="00C23AFF" w:rsidRPr="00C23AFF" w14:paraId="4C29A77C" w14:textId="77777777" w:rsidTr="00905BB5">
        <w:trPr>
          <w:cantSplit/>
          <w:trHeight w:val="510"/>
        </w:trPr>
        <w:tc>
          <w:tcPr>
            <w:tcW w:w="2718" w:type="dxa"/>
          </w:tcPr>
          <w:p w14:paraId="33FD14BB" w14:textId="1737B25B" w:rsidR="00C23AFF" w:rsidRPr="002F1A84" w:rsidRDefault="002F1A84" w:rsidP="002F1A84">
            <w:pPr>
              <w:rPr>
                <w:rFonts w:eastAsia="Times New Roman" w:cs="Arial"/>
                <w:color w:val="000000"/>
                <w:lang w:val="en-CA" w:eastAsia="en-CA"/>
              </w:rPr>
            </w:pPr>
            <w:permStart w:id="1061508626" w:edGrp="everyone" w:colFirst="4" w:colLast="4"/>
            <w:permEnd w:id="625026301"/>
            <w:r w:rsidRPr="002F1A84">
              <w:rPr>
                <w:rFonts w:eastAsia="Times New Roman" w:cs="Arial"/>
                <w:color w:val="000000"/>
                <w:lang w:val="en-CA" w:eastAsia="en-CA"/>
              </w:rPr>
              <w:t>The system administrator may be able to define the level of detail displayed on the map</w:t>
            </w:r>
          </w:p>
        </w:tc>
        <w:tc>
          <w:tcPr>
            <w:tcW w:w="2407" w:type="dxa"/>
          </w:tcPr>
          <w:p w14:paraId="4AA51951" w14:textId="77777777" w:rsidR="002F1A84" w:rsidRPr="002F1A84" w:rsidRDefault="002F1A84" w:rsidP="002F1A84">
            <w:pPr>
              <w:rPr>
                <w:rFonts w:cs="Arial"/>
              </w:rPr>
            </w:pPr>
            <w:r w:rsidRPr="002F1A84">
              <w:rPr>
                <w:rFonts w:cs="Arial"/>
              </w:rPr>
              <w:t>Railroad tracks</w:t>
            </w:r>
          </w:p>
          <w:p w14:paraId="0F112846" w14:textId="0FD13F79" w:rsidR="00C23AFF" w:rsidRPr="002F1A84" w:rsidRDefault="00C23AFF" w:rsidP="002F1A84">
            <w:pPr>
              <w:rPr>
                <w:rFonts w:eastAsia="Times New Roman" w:cs="Arial"/>
                <w:color w:val="000000"/>
                <w:lang w:val="en-CA" w:eastAsia="en-CA"/>
              </w:rPr>
            </w:pPr>
          </w:p>
        </w:tc>
        <w:tc>
          <w:tcPr>
            <w:tcW w:w="1620" w:type="dxa"/>
            <w:noWrap/>
          </w:tcPr>
          <w:p w14:paraId="712A9554" w14:textId="77777777" w:rsidR="002F1A84" w:rsidRPr="002F1A84" w:rsidRDefault="002F1A84" w:rsidP="002F1A84">
            <w:pPr>
              <w:jc w:val="center"/>
              <w:rPr>
                <w:rFonts w:cs="Arial"/>
              </w:rPr>
            </w:pPr>
            <w:r w:rsidRPr="002F1A84">
              <w:rPr>
                <w:rFonts w:cs="Arial"/>
              </w:rPr>
              <w:t>Desired</w:t>
            </w:r>
          </w:p>
          <w:p w14:paraId="2042ACD8" w14:textId="7CC43FD1" w:rsidR="00C23AFF" w:rsidRPr="002F1A84" w:rsidRDefault="00C23AFF" w:rsidP="002F1A84">
            <w:pPr>
              <w:jc w:val="center"/>
              <w:rPr>
                <w:rFonts w:eastAsia="Times New Roman" w:cs="Arial"/>
                <w:lang w:val="en-CA" w:eastAsia="en-CA"/>
              </w:rPr>
            </w:pPr>
          </w:p>
        </w:tc>
        <w:tc>
          <w:tcPr>
            <w:tcW w:w="1614" w:type="dxa"/>
            <w:noWrap/>
          </w:tcPr>
          <w:p w14:paraId="0E983688" w14:textId="77777777" w:rsidR="002F1A84" w:rsidRPr="002F1A84" w:rsidRDefault="002F1A84" w:rsidP="002F1A84">
            <w:pPr>
              <w:jc w:val="center"/>
              <w:rPr>
                <w:rFonts w:cs="Arial"/>
              </w:rPr>
            </w:pPr>
            <w:r w:rsidRPr="002F1A84">
              <w:rPr>
                <w:rFonts w:cs="Arial"/>
              </w:rPr>
              <w:t>T1.25.5</w:t>
            </w:r>
          </w:p>
          <w:p w14:paraId="38EDA2C6" w14:textId="438FBFF7" w:rsidR="00C23AFF" w:rsidRPr="002F1A84" w:rsidRDefault="00C23AFF" w:rsidP="002F1A84">
            <w:pPr>
              <w:jc w:val="center"/>
              <w:rPr>
                <w:rFonts w:eastAsia="Times New Roman" w:cs="Arial"/>
                <w:color w:val="000000"/>
                <w:lang w:val="en-CA" w:eastAsia="en-CA"/>
              </w:rPr>
            </w:pPr>
          </w:p>
        </w:tc>
        <w:tc>
          <w:tcPr>
            <w:tcW w:w="1417" w:type="dxa"/>
            <w:noWrap/>
          </w:tcPr>
          <w:p w14:paraId="0F8A6AA3" w14:textId="77777777" w:rsidR="00C23AFF" w:rsidRPr="002F1A84" w:rsidRDefault="00C23AFF" w:rsidP="002F1A84">
            <w:pPr>
              <w:jc w:val="center"/>
              <w:rPr>
                <w:rFonts w:eastAsia="Times New Roman" w:cs="Arial"/>
                <w:color w:val="000000"/>
                <w:lang w:val="en-CA" w:eastAsia="en-CA"/>
              </w:rPr>
            </w:pPr>
          </w:p>
        </w:tc>
      </w:tr>
      <w:tr w:rsidR="00C23AFF" w:rsidRPr="00C23AFF" w14:paraId="4A8515B1" w14:textId="77777777" w:rsidTr="00905BB5">
        <w:trPr>
          <w:cantSplit/>
          <w:trHeight w:val="510"/>
        </w:trPr>
        <w:tc>
          <w:tcPr>
            <w:tcW w:w="2718" w:type="dxa"/>
          </w:tcPr>
          <w:p w14:paraId="750B29B1" w14:textId="1D364AC3" w:rsidR="00C23AFF" w:rsidRPr="002F1A84" w:rsidRDefault="002F1A84" w:rsidP="002F1A84">
            <w:pPr>
              <w:rPr>
                <w:rFonts w:eastAsia="Times New Roman" w:cs="Arial"/>
                <w:color w:val="000000"/>
                <w:lang w:val="en-CA" w:eastAsia="en-CA"/>
              </w:rPr>
            </w:pPr>
            <w:permStart w:id="544932170" w:edGrp="everyone" w:colFirst="4" w:colLast="4"/>
            <w:permEnd w:id="1061508626"/>
            <w:r w:rsidRPr="002F1A84">
              <w:rPr>
                <w:rFonts w:cs="Arial"/>
              </w:rPr>
              <w:t>The vendor may provide the database dictionary</w:t>
            </w:r>
          </w:p>
        </w:tc>
        <w:tc>
          <w:tcPr>
            <w:tcW w:w="2407" w:type="dxa"/>
          </w:tcPr>
          <w:p w14:paraId="484B6FD9" w14:textId="19215ED7" w:rsidR="00C23AFF" w:rsidRPr="002F1A84" w:rsidRDefault="00C23AFF" w:rsidP="002F1A84">
            <w:pPr>
              <w:rPr>
                <w:rFonts w:eastAsia="Times New Roman" w:cs="Arial"/>
                <w:color w:val="000000"/>
                <w:lang w:val="en-CA" w:eastAsia="en-CA"/>
              </w:rPr>
            </w:pPr>
          </w:p>
        </w:tc>
        <w:tc>
          <w:tcPr>
            <w:tcW w:w="1620" w:type="dxa"/>
            <w:noWrap/>
          </w:tcPr>
          <w:p w14:paraId="60C17A6F" w14:textId="77777777" w:rsidR="002F1A84" w:rsidRPr="002F1A84" w:rsidRDefault="002F1A84" w:rsidP="002F1A84">
            <w:pPr>
              <w:jc w:val="center"/>
              <w:rPr>
                <w:rFonts w:cs="Arial"/>
              </w:rPr>
            </w:pPr>
            <w:r w:rsidRPr="002F1A84">
              <w:rPr>
                <w:rFonts w:cs="Arial"/>
              </w:rPr>
              <w:t>Desired</w:t>
            </w:r>
          </w:p>
          <w:p w14:paraId="110EBE1D" w14:textId="2261B31F" w:rsidR="00C23AFF" w:rsidRPr="002F1A84" w:rsidRDefault="00C23AFF" w:rsidP="002F1A84">
            <w:pPr>
              <w:jc w:val="center"/>
              <w:rPr>
                <w:rFonts w:eastAsia="Times New Roman" w:cs="Arial"/>
                <w:lang w:val="en-CA" w:eastAsia="en-CA"/>
              </w:rPr>
            </w:pPr>
          </w:p>
        </w:tc>
        <w:tc>
          <w:tcPr>
            <w:tcW w:w="1614" w:type="dxa"/>
            <w:noWrap/>
          </w:tcPr>
          <w:p w14:paraId="531422B8" w14:textId="77777777" w:rsidR="002F1A84" w:rsidRPr="002F1A84" w:rsidRDefault="002F1A84" w:rsidP="002F1A84">
            <w:pPr>
              <w:jc w:val="center"/>
              <w:rPr>
                <w:rFonts w:cs="Arial"/>
              </w:rPr>
            </w:pPr>
            <w:r w:rsidRPr="002F1A84">
              <w:rPr>
                <w:rFonts w:cs="Arial"/>
              </w:rPr>
              <w:t>T3.10</w:t>
            </w:r>
          </w:p>
          <w:p w14:paraId="7DA00FAF" w14:textId="6FE79590" w:rsidR="00C23AFF" w:rsidRPr="002F1A84" w:rsidRDefault="00C23AFF" w:rsidP="002F1A84">
            <w:pPr>
              <w:jc w:val="center"/>
              <w:rPr>
                <w:rFonts w:eastAsia="Times New Roman" w:cs="Arial"/>
                <w:color w:val="000000"/>
                <w:lang w:val="en-CA" w:eastAsia="en-CA"/>
              </w:rPr>
            </w:pPr>
          </w:p>
        </w:tc>
        <w:tc>
          <w:tcPr>
            <w:tcW w:w="1417" w:type="dxa"/>
            <w:noWrap/>
          </w:tcPr>
          <w:p w14:paraId="0086B2C6" w14:textId="77777777" w:rsidR="00C23AFF" w:rsidRPr="002F1A84" w:rsidRDefault="00C23AFF" w:rsidP="002F1A84">
            <w:pPr>
              <w:jc w:val="center"/>
              <w:rPr>
                <w:rFonts w:eastAsia="Times New Roman" w:cs="Arial"/>
                <w:color w:val="000000"/>
                <w:lang w:val="en-CA" w:eastAsia="en-CA"/>
              </w:rPr>
            </w:pPr>
          </w:p>
        </w:tc>
      </w:tr>
      <w:tr w:rsidR="00C23AFF" w:rsidRPr="00C23AFF" w14:paraId="2387A457" w14:textId="77777777" w:rsidTr="002F1A84">
        <w:trPr>
          <w:cantSplit/>
          <w:trHeight w:val="503"/>
        </w:trPr>
        <w:tc>
          <w:tcPr>
            <w:tcW w:w="2718" w:type="dxa"/>
          </w:tcPr>
          <w:p w14:paraId="6E9E173E" w14:textId="7E304790" w:rsidR="00C23AFF" w:rsidRPr="002F1A84" w:rsidRDefault="002F1A84" w:rsidP="002F1A84">
            <w:pPr>
              <w:rPr>
                <w:rFonts w:eastAsia="Times New Roman" w:cs="Arial"/>
                <w:lang w:val="en-CA" w:eastAsia="en-CA"/>
              </w:rPr>
            </w:pPr>
            <w:permStart w:id="1897415273" w:edGrp="everyone" w:colFirst="4" w:colLast="4"/>
            <w:permEnd w:id="544932170"/>
            <w:r w:rsidRPr="002F1A84">
              <w:rPr>
                <w:rFonts w:cs="Arial"/>
              </w:rPr>
              <w:t>The vendor may provide load test scripts</w:t>
            </w:r>
          </w:p>
        </w:tc>
        <w:tc>
          <w:tcPr>
            <w:tcW w:w="2407" w:type="dxa"/>
          </w:tcPr>
          <w:p w14:paraId="41EE9910" w14:textId="50AE6A92" w:rsidR="00C23AFF" w:rsidRPr="002F1A84" w:rsidRDefault="00C23AFF" w:rsidP="002F1A84">
            <w:pPr>
              <w:rPr>
                <w:rFonts w:eastAsia="Times New Roman" w:cs="Arial"/>
                <w:color w:val="000000"/>
                <w:lang w:val="en-CA" w:eastAsia="en-CA"/>
              </w:rPr>
            </w:pPr>
          </w:p>
        </w:tc>
        <w:tc>
          <w:tcPr>
            <w:tcW w:w="1620" w:type="dxa"/>
            <w:noWrap/>
          </w:tcPr>
          <w:p w14:paraId="0364F641" w14:textId="77777777" w:rsidR="002F1A84" w:rsidRPr="002F1A84" w:rsidRDefault="002F1A84" w:rsidP="002F1A84">
            <w:pPr>
              <w:jc w:val="center"/>
              <w:rPr>
                <w:rFonts w:cs="Arial"/>
              </w:rPr>
            </w:pPr>
            <w:r w:rsidRPr="002F1A84">
              <w:rPr>
                <w:rFonts w:cs="Arial"/>
              </w:rPr>
              <w:t>Desired</w:t>
            </w:r>
          </w:p>
          <w:p w14:paraId="7972D83F" w14:textId="03D2FFDD" w:rsidR="00C23AFF" w:rsidRPr="002F1A84" w:rsidRDefault="00C23AFF" w:rsidP="002F1A84">
            <w:pPr>
              <w:jc w:val="center"/>
              <w:rPr>
                <w:rFonts w:eastAsia="Times New Roman" w:cs="Arial"/>
                <w:lang w:val="en-CA" w:eastAsia="en-CA"/>
              </w:rPr>
            </w:pPr>
          </w:p>
        </w:tc>
        <w:tc>
          <w:tcPr>
            <w:tcW w:w="1614" w:type="dxa"/>
            <w:noWrap/>
          </w:tcPr>
          <w:p w14:paraId="044DEE3F" w14:textId="77777777" w:rsidR="002F1A84" w:rsidRPr="002F1A84" w:rsidRDefault="002F1A84" w:rsidP="002F1A84">
            <w:pPr>
              <w:jc w:val="center"/>
              <w:rPr>
                <w:rFonts w:cs="Arial"/>
              </w:rPr>
            </w:pPr>
            <w:r w:rsidRPr="002F1A84">
              <w:rPr>
                <w:rFonts w:cs="Arial"/>
              </w:rPr>
              <w:t>T3.15</w:t>
            </w:r>
          </w:p>
          <w:p w14:paraId="45DED622" w14:textId="286D4A95" w:rsidR="00C23AFF" w:rsidRPr="002F1A84" w:rsidRDefault="00C23AFF" w:rsidP="002F1A84">
            <w:pPr>
              <w:jc w:val="center"/>
              <w:rPr>
                <w:rFonts w:eastAsia="Times New Roman" w:cs="Arial"/>
                <w:lang w:val="en-CA" w:eastAsia="en-CA"/>
              </w:rPr>
            </w:pPr>
          </w:p>
        </w:tc>
        <w:tc>
          <w:tcPr>
            <w:tcW w:w="1417" w:type="dxa"/>
            <w:noWrap/>
          </w:tcPr>
          <w:p w14:paraId="10C9A9E6" w14:textId="77777777" w:rsidR="00C23AFF" w:rsidRPr="002F1A84" w:rsidRDefault="00C23AFF" w:rsidP="002F1A84">
            <w:pPr>
              <w:jc w:val="center"/>
              <w:rPr>
                <w:rFonts w:eastAsia="Times New Roman" w:cs="Arial"/>
                <w:lang w:val="en-CA" w:eastAsia="en-CA"/>
              </w:rPr>
            </w:pPr>
          </w:p>
        </w:tc>
      </w:tr>
      <w:tr w:rsidR="00C23AFF" w:rsidRPr="00C23AFF" w14:paraId="483602F6" w14:textId="77777777" w:rsidTr="00905BB5">
        <w:trPr>
          <w:cantSplit/>
          <w:trHeight w:val="765"/>
        </w:trPr>
        <w:tc>
          <w:tcPr>
            <w:tcW w:w="2718" w:type="dxa"/>
          </w:tcPr>
          <w:p w14:paraId="25B85188" w14:textId="2195782E" w:rsidR="00C23AFF" w:rsidRPr="002F1A84" w:rsidRDefault="002F1A84" w:rsidP="002F1A84">
            <w:pPr>
              <w:rPr>
                <w:rFonts w:cs="Arial"/>
              </w:rPr>
            </w:pPr>
            <w:permStart w:id="311586853" w:edGrp="everyone" w:colFirst="4" w:colLast="4"/>
            <w:permEnd w:id="1897415273"/>
            <w:r w:rsidRPr="002F1A84">
              <w:rPr>
                <w:rFonts w:cs="Arial"/>
              </w:rPr>
              <w:t>The vendor should provide a system architecture diagram</w:t>
            </w:r>
          </w:p>
        </w:tc>
        <w:tc>
          <w:tcPr>
            <w:tcW w:w="2407" w:type="dxa"/>
            <w:noWrap/>
          </w:tcPr>
          <w:p w14:paraId="2B1CA387" w14:textId="6C29ACB6" w:rsidR="00C23AFF" w:rsidRPr="002F1A84" w:rsidRDefault="00C23AFF" w:rsidP="002F1A84">
            <w:pPr>
              <w:rPr>
                <w:rFonts w:eastAsia="Times New Roman" w:cs="Arial"/>
                <w:color w:val="000000"/>
                <w:lang w:val="en-CA" w:eastAsia="en-CA"/>
              </w:rPr>
            </w:pPr>
          </w:p>
        </w:tc>
        <w:tc>
          <w:tcPr>
            <w:tcW w:w="1620" w:type="dxa"/>
            <w:noWrap/>
          </w:tcPr>
          <w:p w14:paraId="7D1B831E" w14:textId="77777777" w:rsidR="002F1A84" w:rsidRPr="002F1A84" w:rsidRDefault="002F1A84" w:rsidP="002F1A84">
            <w:pPr>
              <w:jc w:val="center"/>
              <w:rPr>
                <w:rFonts w:cs="Arial"/>
              </w:rPr>
            </w:pPr>
            <w:r w:rsidRPr="002F1A84">
              <w:rPr>
                <w:rFonts w:cs="Arial"/>
              </w:rPr>
              <w:t>Desired</w:t>
            </w:r>
          </w:p>
          <w:p w14:paraId="04BA32B6" w14:textId="54FC3FD5" w:rsidR="00C23AFF" w:rsidRPr="002F1A84" w:rsidRDefault="00C23AFF" w:rsidP="002F1A84">
            <w:pPr>
              <w:jc w:val="center"/>
              <w:rPr>
                <w:rFonts w:eastAsia="Times New Roman" w:cs="Arial"/>
                <w:lang w:val="en-CA" w:eastAsia="en-CA"/>
              </w:rPr>
            </w:pPr>
          </w:p>
        </w:tc>
        <w:tc>
          <w:tcPr>
            <w:tcW w:w="1614" w:type="dxa"/>
            <w:noWrap/>
          </w:tcPr>
          <w:p w14:paraId="2EEE966D" w14:textId="77777777" w:rsidR="002F1A84" w:rsidRPr="002F1A84" w:rsidRDefault="002F1A84" w:rsidP="002F1A84">
            <w:pPr>
              <w:jc w:val="center"/>
              <w:rPr>
                <w:rFonts w:cs="Arial"/>
              </w:rPr>
            </w:pPr>
            <w:r w:rsidRPr="002F1A84">
              <w:rPr>
                <w:rFonts w:cs="Arial"/>
              </w:rPr>
              <w:t>T3.16</w:t>
            </w:r>
          </w:p>
          <w:p w14:paraId="76381A39" w14:textId="5216EFD9" w:rsidR="00C23AFF" w:rsidRPr="002F1A84" w:rsidRDefault="00C23AFF" w:rsidP="002F1A84">
            <w:pPr>
              <w:jc w:val="center"/>
              <w:rPr>
                <w:rFonts w:eastAsia="Times New Roman" w:cs="Arial"/>
                <w:color w:val="000000"/>
                <w:lang w:val="en-CA" w:eastAsia="en-CA"/>
              </w:rPr>
            </w:pPr>
          </w:p>
        </w:tc>
        <w:tc>
          <w:tcPr>
            <w:tcW w:w="1417" w:type="dxa"/>
            <w:noWrap/>
          </w:tcPr>
          <w:p w14:paraId="6153000E" w14:textId="77777777" w:rsidR="00C23AFF" w:rsidRPr="002F1A84" w:rsidRDefault="00C23AFF" w:rsidP="002F1A84">
            <w:pPr>
              <w:jc w:val="center"/>
              <w:rPr>
                <w:rFonts w:eastAsia="Times New Roman" w:cs="Arial"/>
                <w:color w:val="000000"/>
                <w:lang w:val="en-CA" w:eastAsia="en-CA"/>
              </w:rPr>
            </w:pPr>
          </w:p>
        </w:tc>
      </w:tr>
      <w:tr w:rsidR="00C23AFF" w:rsidRPr="00C23AFF" w14:paraId="5F81A618" w14:textId="77777777" w:rsidTr="00905BB5">
        <w:trPr>
          <w:cantSplit/>
          <w:trHeight w:val="510"/>
        </w:trPr>
        <w:tc>
          <w:tcPr>
            <w:tcW w:w="2718" w:type="dxa"/>
          </w:tcPr>
          <w:p w14:paraId="5B1C6418" w14:textId="3996B63F" w:rsidR="00C23AFF" w:rsidRPr="002F1A84" w:rsidRDefault="002F1A84" w:rsidP="002F1A84">
            <w:pPr>
              <w:rPr>
                <w:rFonts w:cs="Arial"/>
              </w:rPr>
            </w:pPr>
            <w:permStart w:id="163321333" w:edGrp="everyone" w:colFirst="4" w:colLast="4"/>
            <w:permEnd w:id="311586853"/>
            <w:r w:rsidRPr="002F1A84">
              <w:rPr>
                <w:rFonts w:cs="Arial"/>
              </w:rPr>
              <w:t>Vendor may offer an extended warranty</w:t>
            </w:r>
          </w:p>
        </w:tc>
        <w:tc>
          <w:tcPr>
            <w:tcW w:w="2407" w:type="dxa"/>
            <w:noWrap/>
          </w:tcPr>
          <w:p w14:paraId="6B38C68E" w14:textId="7E447A7C" w:rsidR="00C23AFF" w:rsidRPr="002F1A84" w:rsidRDefault="00C23AFF" w:rsidP="002F1A84">
            <w:pPr>
              <w:rPr>
                <w:rFonts w:eastAsia="Times New Roman" w:cs="Arial"/>
                <w:color w:val="000000"/>
                <w:lang w:val="en-CA" w:eastAsia="en-CA"/>
              </w:rPr>
            </w:pPr>
          </w:p>
        </w:tc>
        <w:tc>
          <w:tcPr>
            <w:tcW w:w="1620" w:type="dxa"/>
            <w:noWrap/>
          </w:tcPr>
          <w:p w14:paraId="4DDB7DFA" w14:textId="77777777" w:rsidR="002F1A84" w:rsidRPr="002F1A84" w:rsidRDefault="002F1A84" w:rsidP="002F1A84">
            <w:pPr>
              <w:jc w:val="center"/>
              <w:rPr>
                <w:rFonts w:cs="Arial"/>
              </w:rPr>
            </w:pPr>
            <w:r w:rsidRPr="002F1A84">
              <w:rPr>
                <w:rFonts w:cs="Arial"/>
              </w:rPr>
              <w:t>Desired</w:t>
            </w:r>
          </w:p>
          <w:p w14:paraId="7C262D9E" w14:textId="0A79D09B" w:rsidR="00C23AFF" w:rsidRPr="002F1A84" w:rsidRDefault="00C23AFF" w:rsidP="002F1A84">
            <w:pPr>
              <w:jc w:val="center"/>
              <w:rPr>
                <w:rFonts w:eastAsia="Times New Roman" w:cs="Arial"/>
                <w:lang w:val="en-CA" w:eastAsia="en-CA"/>
              </w:rPr>
            </w:pPr>
          </w:p>
        </w:tc>
        <w:tc>
          <w:tcPr>
            <w:tcW w:w="1614" w:type="dxa"/>
            <w:noWrap/>
          </w:tcPr>
          <w:p w14:paraId="03ED11FF" w14:textId="77777777" w:rsidR="002F1A84" w:rsidRPr="002F1A84" w:rsidRDefault="002F1A84" w:rsidP="002F1A84">
            <w:pPr>
              <w:jc w:val="center"/>
              <w:rPr>
                <w:rFonts w:cs="Arial"/>
              </w:rPr>
            </w:pPr>
            <w:r w:rsidRPr="002F1A84">
              <w:rPr>
                <w:rFonts w:cs="Arial"/>
              </w:rPr>
              <w:t>T4.5</w:t>
            </w:r>
          </w:p>
          <w:p w14:paraId="5FB1064D" w14:textId="7603CA6E" w:rsidR="00C23AFF" w:rsidRPr="002F1A84" w:rsidRDefault="00C23AFF" w:rsidP="002F1A84">
            <w:pPr>
              <w:jc w:val="center"/>
              <w:rPr>
                <w:rFonts w:eastAsia="Times New Roman" w:cs="Arial"/>
                <w:color w:val="000000"/>
                <w:lang w:val="en-CA" w:eastAsia="en-CA"/>
              </w:rPr>
            </w:pPr>
          </w:p>
        </w:tc>
        <w:tc>
          <w:tcPr>
            <w:tcW w:w="1417" w:type="dxa"/>
            <w:noWrap/>
          </w:tcPr>
          <w:p w14:paraId="254B9436" w14:textId="77777777" w:rsidR="00C23AFF" w:rsidRPr="002F1A84" w:rsidRDefault="00C23AFF" w:rsidP="002F1A84">
            <w:pPr>
              <w:jc w:val="center"/>
              <w:rPr>
                <w:rFonts w:eastAsia="Times New Roman" w:cs="Arial"/>
                <w:color w:val="000000"/>
                <w:lang w:val="en-CA" w:eastAsia="en-CA"/>
              </w:rPr>
            </w:pPr>
          </w:p>
        </w:tc>
      </w:tr>
      <w:tr w:rsidR="00C23AFF" w:rsidRPr="00C23AFF" w14:paraId="43613AC5" w14:textId="77777777" w:rsidTr="00905BB5">
        <w:trPr>
          <w:cantSplit/>
          <w:trHeight w:val="765"/>
        </w:trPr>
        <w:tc>
          <w:tcPr>
            <w:tcW w:w="2718" w:type="dxa"/>
          </w:tcPr>
          <w:p w14:paraId="0BCDD5B1" w14:textId="2F36E372" w:rsidR="00C23AFF" w:rsidRPr="002F1A84" w:rsidRDefault="002F1A84" w:rsidP="002F1A84">
            <w:pPr>
              <w:rPr>
                <w:rFonts w:cs="Arial"/>
              </w:rPr>
            </w:pPr>
            <w:permStart w:id="81797975" w:edGrp="everyone" w:colFirst="4" w:colLast="4"/>
            <w:permEnd w:id="163321333"/>
            <w:r w:rsidRPr="002F1A84">
              <w:rPr>
                <w:rFonts w:cs="Arial"/>
              </w:rPr>
              <w:lastRenderedPageBreak/>
              <w:t>Vendor may support/provide a user conference</w:t>
            </w:r>
          </w:p>
        </w:tc>
        <w:tc>
          <w:tcPr>
            <w:tcW w:w="2407" w:type="dxa"/>
            <w:noWrap/>
          </w:tcPr>
          <w:p w14:paraId="728B9B26" w14:textId="1ED0115D" w:rsidR="00C23AFF" w:rsidRPr="002F1A84" w:rsidRDefault="002F1A84" w:rsidP="002F1A84">
            <w:pPr>
              <w:rPr>
                <w:rFonts w:cs="Arial"/>
              </w:rPr>
            </w:pPr>
            <w:r w:rsidRPr="002F1A84">
              <w:rPr>
                <w:rFonts w:cs="Arial"/>
              </w:rPr>
              <w:t>Vendor may support/provide a user conference</w:t>
            </w:r>
          </w:p>
        </w:tc>
        <w:tc>
          <w:tcPr>
            <w:tcW w:w="1620" w:type="dxa"/>
            <w:noWrap/>
          </w:tcPr>
          <w:p w14:paraId="1CA7E640" w14:textId="77777777" w:rsidR="002F1A84" w:rsidRPr="002F1A84" w:rsidRDefault="002F1A84" w:rsidP="002F1A84">
            <w:pPr>
              <w:jc w:val="center"/>
              <w:rPr>
                <w:rFonts w:cs="Arial"/>
              </w:rPr>
            </w:pPr>
            <w:r w:rsidRPr="002F1A84">
              <w:rPr>
                <w:rFonts w:cs="Arial"/>
              </w:rPr>
              <w:t>Desired</w:t>
            </w:r>
          </w:p>
          <w:p w14:paraId="70CBF551" w14:textId="575BAF58" w:rsidR="00C23AFF" w:rsidRPr="002F1A84" w:rsidRDefault="00C23AFF" w:rsidP="002F1A84">
            <w:pPr>
              <w:jc w:val="center"/>
              <w:rPr>
                <w:rFonts w:eastAsia="Times New Roman" w:cs="Arial"/>
                <w:lang w:val="en-CA" w:eastAsia="en-CA"/>
              </w:rPr>
            </w:pPr>
          </w:p>
        </w:tc>
        <w:tc>
          <w:tcPr>
            <w:tcW w:w="1614" w:type="dxa"/>
            <w:noWrap/>
          </w:tcPr>
          <w:p w14:paraId="432C5601" w14:textId="77777777" w:rsidR="002F1A84" w:rsidRPr="002F1A84" w:rsidRDefault="002F1A84" w:rsidP="002F1A84">
            <w:pPr>
              <w:jc w:val="center"/>
              <w:rPr>
                <w:rFonts w:cs="Arial"/>
              </w:rPr>
            </w:pPr>
            <w:r w:rsidRPr="002F1A84">
              <w:rPr>
                <w:rFonts w:cs="Arial"/>
              </w:rPr>
              <w:t>T4.6.1</w:t>
            </w:r>
          </w:p>
          <w:p w14:paraId="5B8F0FA6" w14:textId="5C5581A6" w:rsidR="00C23AFF" w:rsidRPr="002F1A84" w:rsidRDefault="00C23AFF" w:rsidP="002F1A84">
            <w:pPr>
              <w:jc w:val="center"/>
              <w:rPr>
                <w:rFonts w:eastAsia="Times New Roman" w:cs="Arial"/>
                <w:color w:val="000000"/>
                <w:lang w:val="en-CA" w:eastAsia="en-CA"/>
              </w:rPr>
            </w:pPr>
          </w:p>
        </w:tc>
        <w:tc>
          <w:tcPr>
            <w:tcW w:w="1417" w:type="dxa"/>
            <w:noWrap/>
          </w:tcPr>
          <w:p w14:paraId="1A582A73" w14:textId="77777777" w:rsidR="00C23AFF" w:rsidRPr="002F1A84" w:rsidRDefault="00C23AFF" w:rsidP="002F1A84">
            <w:pPr>
              <w:jc w:val="center"/>
              <w:rPr>
                <w:rFonts w:eastAsia="Times New Roman" w:cs="Arial"/>
                <w:color w:val="000000"/>
                <w:lang w:val="en-CA" w:eastAsia="en-CA"/>
              </w:rPr>
            </w:pPr>
          </w:p>
        </w:tc>
      </w:tr>
      <w:tr w:rsidR="00C23AFF" w:rsidRPr="00C23AFF" w14:paraId="2A65FB36" w14:textId="77777777" w:rsidTr="00905BB5">
        <w:trPr>
          <w:cantSplit/>
          <w:trHeight w:val="510"/>
        </w:trPr>
        <w:tc>
          <w:tcPr>
            <w:tcW w:w="2718" w:type="dxa"/>
          </w:tcPr>
          <w:p w14:paraId="04186BDD" w14:textId="5D700B6F" w:rsidR="00C23AFF" w:rsidRPr="002F1A84" w:rsidRDefault="002F1A84" w:rsidP="002F1A84">
            <w:pPr>
              <w:rPr>
                <w:rFonts w:cs="Arial"/>
              </w:rPr>
            </w:pPr>
            <w:permStart w:id="32844782" w:edGrp="everyone" w:colFirst="4" w:colLast="4"/>
            <w:permEnd w:id="81797975"/>
            <w:r w:rsidRPr="002F1A84">
              <w:rPr>
                <w:rFonts w:cs="Arial"/>
              </w:rPr>
              <w:t>Vendor may support/provide a Canadian user conference</w:t>
            </w:r>
          </w:p>
        </w:tc>
        <w:tc>
          <w:tcPr>
            <w:tcW w:w="2407" w:type="dxa"/>
            <w:noWrap/>
          </w:tcPr>
          <w:p w14:paraId="37EEBE06" w14:textId="2E737805" w:rsidR="00C23AFF" w:rsidRPr="002F1A84" w:rsidRDefault="002F1A84" w:rsidP="002F1A84">
            <w:pPr>
              <w:rPr>
                <w:rFonts w:eastAsia="Times New Roman" w:cs="Arial"/>
                <w:color w:val="000000"/>
                <w:lang w:val="en-CA" w:eastAsia="en-CA"/>
              </w:rPr>
            </w:pPr>
            <w:r w:rsidRPr="002F1A84">
              <w:rPr>
                <w:rFonts w:cs="Arial"/>
              </w:rPr>
              <w:t>Vendor may support/provide a Canadian user conference</w:t>
            </w:r>
          </w:p>
        </w:tc>
        <w:tc>
          <w:tcPr>
            <w:tcW w:w="1620" w:type="dxa"/>
            <w:noWrap/>
          </w:tcPr>
          <w:p w14:paraId="4C755A4E" w14:textId="77777777" w:rsidR="002F1A84" w:rsidRPr="002F1A84" w:rsidRDefault="002F1A84" w:rsidP="002F1A84">
            <w:pPr>
              <w:jc w:val="center"/>
              <w:rPr>
                <w:rFonts w:cs="Arial"/>
              </w:rPr>
            </w:pPr>
            <w:r w:rsidRPr="002F1A84">
              <w:rPr>
                <w:rFonts w:cs="Arial"/>
              </w:rPr>
              <w:t>Desired</w:t>
            </w:r>
          </w:p>
          <w:p w14:paraId="5CFCC39F" w14:textId="17FA5318" w:rsidR="00C23AFF" w:rsidRPr="002F1A84" w:rsidRDefault="00C23AFF" w:rsidP="002F1A84">
            <w:pPr>
              <w:jc w:val="center"/>
              <w:rPr>
                <w:rFonts w:eastAsia="Times New Roman" w:cs="Arial"/>
                <w:lang w:val="en-CA" w:eastAsia="en-CA"/>
              </w:rPr>
            </w:pPr>
          </w:p>
        </w:tc>
        <w:tc>
          <w:tcPr>
            <w:tcW w:w="1614" w:type="dxa"/>
            <w:noWrap/>
          </w:tcPr>
          <w:p w14:paraId="1B949B43" w14:textId="77777777" w:rsidR="002F1A84" w:rsidRPr="002F1A84" w:rsidRDefault="002F1A84" w:rsidP="002F1A84">
            <w:pPr>
              <w:jc w:val="center"/>
              <w:rPr>
                <w:rFonts w:cs="Arial"/>
              </w:rPr>
            </w:pPr>
            <w:r w:rsidRPr="002F1A84">
              <w:rPr>
                <w:rFonts w:cs="Arial"/>
              </w:rPr>
              <w:t>T4.7.1</w:t>
            </w:r>
          </w:p>
          <w:p w14:paraId="67E983A0" w14:textId="11D448D2" w:rsidR="00C23AFF" w:rsidRPr="002F1A84" w:rsidRDefault="00C23AFF" w:rsidP="002F1A84">
            <w:pPr>
              <w:jc w:val="center"/>
              <w:rPr>
                <w:rFonts w:eastAsia="Times New Roman" w:cs="Arial"/>
                <w:color w:val="000000"/>
                <w:lang w:val="en-CA" w:eastAsia="en-CA"/>
              </w:rPr>
            </w:pPr>
          </w:p>
        </w:tc>
        <w:tc>
          <w:tcPr>
            <w:tcW w:w="1417" w:type="dxa"/>
            <w:noWrap/>
          </w:tcPr>
          <w:p w14:paraId="046B7B4D" w14:textId="77777777" w:rsidR="00C23AFF" w:rsidRPr="002F1A84" w:rsidRDefault="00C23AFF" w:rsidP="002F1A84">
            <w:pPr>
              <w:jc w:val="center"/>
              <w:rPr>
                <w:rFonts w:eastAsia="Times New Roman" w:cs="Arial"/>
                <w:color w:val="000000"/>
                <w:lang w:val="en-CA" w:eastAsia="en-CA"/>
              </w:rPr>
            </w:pPr>
          </w:p>
        </w:tc>
      </w:tr>
      <w:tr w:rsidR="00C23AFF" w:rsidRPr="00C23AFF" w14:paraId="529B6DE7" w14:textId="77777777" w:rsidTr="00905BB5">
        <w:trPr>
          <w:cantSplit/>
          <w:trHeight w:val="510"/>
        </w:trPr>
        <w:tc>
          <w:tcPr>
            <w:tcW w:w="2718" w:type="dxa"/>
          </w:tcPr>
          <w:p w14:paraId="25630FF9" w14:textId="3D50BD04" w:rsidR="00C23AFF" w:rsidRPr="002F1A84" w:rsidRDefault="002F1A84" w:rsidP="002F1A84">
            <w:pPr>
              <w:rPr>
                <w:rFonts w:cs="Arial"/>
              </w:rPr>
            </w:pPr>
            <w:permStart w:id="1225542432" w:edGrp="everyone" w:colFirst="4" w:colLast="4"/>
            <w:permEnd w:id="32844782"/>
            <w:r w:rsidRPr="002F1A84">
              <w:rPr>
                <w:rFonts w:cs="Arial"/>
              </w:rPr>
              <w:t>Vendor may support a regional user conference</w:t>
            </w:r>
          </w:p>
        </w:tc>
        <w:tc>
          <w:tcPr>
            <w:tcW w:w="2407" w:type="dxa"/>
          </w:tcPr>
          <w:p w14:paraId="646896A0" w14:textId="2AE96DCF" w:rsidR="00C23AFF" w:rsidRPr="002F1A84" w:rsidRDefault="002F1A84" w:rsidP="002F1A84">
            <w:pPr>
              <w:rPr>
                <w:rFonts w:cs="Arial"/>
              </w:rPr>
            </w:pPr>
            <w:r w:rsidRPr="002F1A84">
              <w:rPr>
                <w:rFonts w:cs="Arial"/>
              </w:rPr>
              <w:t>Vendor may support supports a regional user conference</w:t>
            </w:r>
          </w:p>
        </w:tc>
        <w:tc>
          <w:tcPr>
            <w:tcW w:w="1620" w:type="dxa"/>
            <w:noWrap/>
          </w:tcPr>
          <w:p w14:paraId="6AEF60CB" w14:textId="77777777" w:rsidR="002F1A84" w:rsidRPr="002F1A84" w:rsidRDefault="002F1A84" w:rsidP="002F1A84">
            <w:pPr>
              <w:jc w:val="center"/>
              <w:rPr>
                <w:rFonts w:cs="Arial"/>
              </w:rPr>
            </w:pPr>
            <w:r w:rsidRPr="002F1A84">
              <w:rPr>
                <w:rFonts w:cs="Arial"/>
              </w:rPr>
              <w:t>Desired</w:t>
            </w:r>
          </w:p>
          <w:p w14:paraId="1B6769CB" w14:textId="6A3EFB77" w:rsidR="00C23AFF" w:rsidRPr="002F1A84" w:rsidRDefault="00C23AFF" w:rsidP="002F1A84">
            <w:pPr>
              <w:jc w:val="center"/>
              <w:rPr>
                <w:rFonts w:eastAsia="Times New Roman" w:cs="Arial"/>
                <w:lang w:val="en-CA" w:eastAsia="en-CA"/>
              </w:rPr>
            </w:pPr>
          </w:p>
        </w:tc>
        <w:tc>
          <w:tcPr>
            <w:tcW w:w="1614" w:type="dxa"/>
          </w:tcPr>
          <w:p w14:paraId="4D7FF03A" w14:textId="77777777" w:rsidR="002F1A84" w:rsidRPr="002F1A84" w:rsidRDefault="002F1A84" w:rsidP="002F1A84">
            <w:pPr>
              <w:jc w:val="center"/>
              <w:rPr>
                <w:rFonts w:cs="Arial"/>
              </w:rPr>
            </w:pPr>
            <w:r w:rsidRPr="002F1A84">
              <w:rPr>
                <w:rFonts w:cs="Arial"/>
              </w:rPr>
              <w:t>T4.8.1</w:t>
            </w:r>
          </w:p>
          <w:p w14:paraId="69525946" w14:textId="7C5F2C9A" w:rsidR="00C23AFF" w:rsidRPr="002F1A84" w:rsidRDefault="00C23AFF" w:rsidP="002F1A84">
            <w:pPr>
              <w:jc w:val="center"/>
              <w:rPr>
                <w:rFonts w:eastAsia="Times New Roman" w:cs="Arial"/>
                <w:color w:val="000000"/>
                <w:lang w:val="en-CA" w:eastAsia="en-CA"/>
              </w:rPr>
            </w:pPr>
          </w:p>
        </w:tc>
        <w:tc>
          <w:tcPr>
            <w:tcW w:w="1417" w:type="dxa"/>
            <w:noWrap/>
          </w:tcPr>
          <w:p w14:paraId="1737CC0B" w14:textId="77777777" w:rsidR="00C23AFF" w:rsidRPr="002F1A84" w:rsidRDefault="00C23AFF" w:rsidP="002F1A84">
            <w:pPr>
              <w:jc w:val="center"/>
              <w:rPr>
                <w:rFonts w:eastAsia="Times New Roman" w:cs="Arial"/>
                <w:color w:val="000000"/>
                <w:lang w:val="en-CA" w:eastAsia="en-CA"/>
              </w:rPr>
            </w:pPr>
          </w:p>
        </w:tc>
      </w:tr>
      <w:tr w:rsidR="00C23AFF" w:rsidRPr="00C23AFF" w14:paraId="5F676B5A" w14:textId="77777777" w:rsidTr="00905BB5">
        <w:trPr>
          <w:cantSplit/>
          <w:trHeight w:val="765"/>
        </w:trPr>
        <w:tc>
          <w:tcPr>
            <w:tcW w:w="2718" w:type="dxa"/>
          </w:tcPr>
          <w:p w14:paraId="2FD421B1" w14:textId="2E76AEE1" w:rsidR="00C23AFF" w:rsidRPr="002F1A84" w:rsidRDefault="002F1A84" w:rsidP="002F1A84">
            <w:pPr>
              <w:rPr>
                <w:rFonts w:cs="Arial"/>
              </w:rPr>
            </w:pPr>
            <w:permStart w:id="697638167" w:edGrp="everyone" w:colFirst="4" w:colLast="4"/>
            <w:permEnd w:id="1225542432"/>
            <w:r w:rsidRPr="002F1A84">
              <w:rPr>
                <w:rFonts w:cs="Arial"/>
              </w:rPr>
              <w:t>Vendor may support annual data reviews to ensure the system is configured and calculating appropriately.</w:t>
            </w:r>
          </w:p>
        </w:tc>
        <w:tc>
          <w:tcPr>
            <w:tcW w:w="2407" w:type="dxa"/>
          </w:tcPr>
          <w:p w14:paraId="781D56EB" w14:textId="21CE8561" w:rsidR="00C23AFF" w:rsidRPr="002F1A84" w:rsidRDefault="00C23AFF" w:rsidP="002F1A84">
            <w:pPr>
              <w:rPr>
                <w:rFonts w:eastAsia="Times New Roman" w:cs="Arial"/>
                <w:color w:val="000000"/>
                <w:lang w:val="en-CA" w:eastAsia="en-CA"/>
              </w:rPr>
            </w:pPr>
          </w:p>
        </w:tc>
        <w:tc>
          <w:tcPr>
            <w:tcW w:w="1620" w:type="dxa"/>
            <w:noWrap/>
          </w:tcPr>
          <w:p w14:paraId="165A3489" w14:textId="77777777" w:rsidR="002F1A84" w:rsidRPr="002F1A84" w:rsidRDefault="002F1A84" w:rsidP="002F1A84">
            <w:pPr>
              <w:jc w:val="center"/>
              <w:rPr>
                <w:rFonts w:cs="Arial"/>
              </w:rPr>
            </w:pPr>
            <w:r w:rsidRPr="002F1A84">
              <w:rPr>
                <w:rFonts w:cs="Arial"/>
              </w:rPr>
              <w:t>Desired</w:t>
            </w:r>
          </w:p>
          <w:p w14:paraId="189C6A7D" w14:textId="42F3E615" w:rsidR="00C23AFF" w:rsidRPr="002F1A84" w:rsidRDefault="00C23AFF" w:rsidP="002F1A84">
            <w:pPr>
              <w:jc w:val="center"/>
              <w:rPr>
                <w:rFonts w:eastAsia="Times New Roman" w:cs="Arial"/>
                <w:lang w:val="en-CA" w:eastAsia="en-CA"/>
              </w:rPr>
            </w:pPr>
          </w:p>
        </w:tc>
        <w:tc>
          <w:tcPr>
            <w:tcW w:w="1614" w:type="dxa"/>
          </w:tcPr>
          <w:p w14:paraId="334ED62B" w14:textId="77777777" w:rsidR="002F1A84" w:rsidRPr="002F1A84" w:rsidRDefault="002F1A84" w:rsidP="002F1A84">
            <w:pPr>
              <w:jc w:val="center"/>
              <w:rPr>
                <w:rFonts w:cs="Arial"/>
              </w:rPr>
            </w:pPr>
            <w:r w:rsidRPr="002F1A84">
              <w:rPr>
                <w:rFonts w:cs="Arial"/>
              </w:rPr>
              <w:t>T4.9</w:t>
            </w:r>
          </w:p>
          <w:p w14:paraId="43ADED4A" w14:textId="25582E45" w:rsidR="00C23AFF" w:rsidRPr="002F1A84" w:rsidRDefault="00C23AFF" w:rsidP="002F1A84">
            <w:pPr>
              <w:jc w:val="center"/>
              <w:rPr>
                <w:rFonts w:eastAsia="Times New Roman" w:cs="Arial"/>
                <w:color w:val="000000"/>
                <w:lang w:val="en-CA" w:eastAsia="en-CA"/>
              </w:rPr>
            </w:pPr>
          </w:p>
        </w:tc>
        <w:tc>
          <w:tcPr>
            <w:tcW w:w="1417" w:type="dxa"/>
            <w:noWrap/>
          </w:tcPr>
          <w:p w14:paraId="02750C59" w14:textId="77777777" w:rsidR="00C23AFF" w:rsidRPr="002F1A84" w:rsidRDefault="00C23AFF" w:rsidP="002F1A84">
            <w:pPr>
              <w:jc w:val="center"/>
              <w:rPr>
                <w:rFonts w:eastAsia="Times New Roman" w:cs="Arial"/>
                <w:color w:val="000000"/>
                <w:lang w:val="en-CA" w:eastAsia="en-CA"/>
              </w:rPr>
            </w:pPr>
          </w:p>
        </w:tc>
      </w:tr>
      <w:tr w:rsidR="00C23AFF" w:rsidRPr="00C23AFF" w14:paraId="4D576510" w14:textId="77777777" w:rsidTr="00905BB5">
        <w:trPr>
          <w:cantSplit/>
          <w:trHeight w:val="510"/>
        </w:trPr>
        <w:tc>
          <w:tcPr>
            <w:tcW w:w="2718" w:type="dxa"/>
          </w:tcPr>
          <w:p w14:paraId="1D8E3E4E" w14:textId="7B634E67" w:rsidR="00C23AFF" w:rsidRPr="002F1A84" w:rsidRDefault="002F1A84" w:rsidP="002F1A84">
            <w:pPr>
              <w:rPr>
                <w:rFonts w:cs="Arial"/>
              </w:rPr>
            </w:pPr>
            <w:permStart w:id="770145115" w:edGrp="everyone" w:colFirst="4" w:colLast="4"/>
            <w:permEnd w:id="697638167"/>
            <w:r w:rsidRPr="002F1A84">
              <w:rPr>
                <w:rFonts w:cs="Arial"/>
              </w:rPr>
              <w:t>The vendor may be able to describe the different services and levels of support that are available</w:t>
            </w:r>
          </w:p>
        </w:tc>
        <w:tc>
          <w:tcPr>
            <w:tcW w:w="2407" w:type="dxa"/>
          </w:tcPr>
          <w:p w14:paraId="74F9024F" w14:textId="340639D1" w:rsidR="00C23AFF" w:rsidRPr="002F1A84" w:rsidRDefault="00C23AFF" w:rsidP="002F1A84">
            <w:pPr>
              <w:rPr>
                <w:rFonts w:eastAsia="Times New Roman" w:cs="Arial"/>
                <w:color w:val="000000"/>
                <w:lang w:val="en-CA" w:eastAsia="en-CA"/>
              </w:rPr>
            </w:pPr>
          </w:p>
        </w:tc>
        <w:tc>
          <w:tcPr>
            <w:tcW w:w="1620" w:type="dxa"/>
            <w:noWrap/>
          </w:tcPr>
          <w:p w14:paraId="565768BD" w14:textId="77777777" w:rsidR="002F1A84" w:rsidRPr="002F1A84" w:rsidRDefault="002F1A84" w:rsidP="002F1A84">
            <w:pPr>
              <w:jc w:val="center"/>
              <w:rPr>
                <w:rFonts w:cs="Arial"/>
              </w:rPr>
            </w:pPr>
            <w:r w:rsidRPr="002F1A84">
              <w:rPr>
                <w:rFonts w:cs="Arial"/>
              </w:rPr>
              <w:t>Desired</w:t>
            </w:r>
          </w:p>
          <w:p w14:paraId="0FDA97F3" w14:textId="3371E90C" w:rsidR="00C23AFF" w:rsidRPr="002F1A84" w:rsidRDefault="00C23AFF" w:rsidP="002F1A84">
            <w:pPr>
              <w:jc w:val="center"/>
              <w:rPr>
                <w:rFonts w:eastAsia="Times New Roman" w:cs="Arial"/>
                <w:lang w:val="en-CA" w:eastAsia="en-CA"/>
              </w:rPr>
            </w:pPr>
          </w:p>
        </w:tc>
        <w:tc>
          <w:tcPr>
            <w:tcW w:w="1614" w:type="dxa"/>
          </w:tcPr>
          <w:p w14:paraId="474FE2CA" w14:textId="77777777" w:rsidR="002F1A84" w:rsidRPr="002F1A84" w:rsidRDefault="002F1A84" w:rsidP="002F1A84">
            <w:pPr>
              <w:jc w:val="center"/>
              <w:rPr>
                <w:rFonts w:cs="Arial"/>
              </w:rPr>
            </w:pPr>
            <w:r w:rsidRPr="002F1A84">
              <w:rPr>
                <w:rFonts w:cs="Arial"/>
              </w:rPr>
              <w:t>T4.11</w:t>
            </w:r>
          </w:p>
          <w:p w14:paraId="5003F382" w14:textId="3E468BE7" w:rsidR="00C23AFF" w:rsidRPr="002F1A84" w:rsidRDefault="00C23AFF" w:rsidP="002F1A84">
            <w:pPr>
              <w:jc w:val="center"/>
              <w:rPr>
                <w:rFonts w:eastAsia="Times New Roman" w:cs="Arial"/>
                <w:color w:val="000000"/>
                <w:lang w:val="en-CA" w:eastAsia="en-CA"/>
              </w:rPr>
            </w:pPr>
          </w:p>
        </w:tc>
        <w:tc>
          <w:tcPr>
            <w:tcW w:w="1417" w:type="dxa"/>
            <w:noWrap/>
          </w:tcPr>
          <w:p w14:paraId="42A19ED7" w14:textId="77777777" w:rsidR="00C23AFF" w:rsidRPr="002F1A84" w:rsidRDefault="00C23AFF" w:rsidP="002F1A84">
            <w:pPr>
              <w:jc w:val="center"/>
              <w:rPr>
                <w:rFonts w:eastAsia="Times New Roman" w:cs="Arial"/>
                <w:color w:val="000000"/>
                <w:lang w:val="en-CA" w:eastAsia="en-CA"/>
              </w:rPr>
            </w:pPr>
          </w:p>
        </w:tc>
      </w:tr>
      <w:tr w:rsidR="00C23AFF" w:rsidRPr="00C23AFF" w14:paraId="4B1F37F4" w14:textId="77777777" w:rsidTr="002F1A84">
        <w:trPr>
          <w:cantSplit/>
          <w:trHeight w:val="539"/>
        </w:trPr>
        <w:tc>
          <w:tcPr>
            <w:tcW w:w="2718" w:type="dxa"/>
          </w:tcPr>
          <w:p w14:paraId="2CCCF12D" w14:textId="735F8EBC" w:rsidR="00C23AFF" w:rsidRPr="002F1A84" w:rsidRDefault="002F1A84" w:rsidP="002F1A84">
            <w:pPr>
              <w:rPr>
                <w:rFonts w:eastAsia="Times New Roman" w:cs="Arial"/>
                <w:color w:val="000000"/>
                <w:lang w:val="en-CA" w:eastAsia="en-CA"/>
              </w:rPr>
            </w:pPr>
            <w:permStart w:id="958937816" w:edGrp="everyone" w:colFirst="4" w:colLast="4"/>
            <w:permEnd w:id="770145115"/>
            <w:r w:rsidRPr="002F1A84">
              <w:rPr>
                <w:rFonts w:eastAsia="Times New Roman" w:cs="Arial"/>
                <w:color w:val="000000"/>
                <w:lang w:val="en-CA" w:eastAsia="en-CA"/>
              </w:rPr>
              <w:t>The vendor may provide system test plans</w:t>
            </w:r>
          </w:p>
        </w:tc>
        <w:tc>
          <w:tcPr>
            <w:tcW w:w="2407" w:type="dxa"/>
          </w:tcPr>
          <w:p w14:paraId="4D4D276F" w14:textId="0F891FF4" w:rsidR="00C23AFF" w:rsidRPr="002F1A84" w:rsidRDefault="002F1A84" w:rsidP="002F1A84">
            <w:pPr>
              <w:rPr>
                <w:rFonts w:eastAsia="Times New Roman" w:cs="Arial"/>
                <w:color w:val="000000"/>
                <w:lang w:val="en-CA" w:eastAsia="en-CA"/>
              </w:rPr>
            </w:pPr>
            <w:r w:rsidRPr="002F1A84">
              <w:rPr>
                <w:rFonts w:cs="Arial"/>
              </w:rPr>
              <w:t>User Acceptance Test Plan</w:t>
            </w:r>
          </w:p>
        </w:tc>
        <w:tc>
          <w:tcPr>
            <w:tcW w:w="1620" w:type="dxa"/>
            <w:noWrap/>
          </w:tcPr>
          <w:p w14:paraId="79B3FB26" w14:textId="77777777" w:rsidR="002F1A84" w:rsidRPr="002F1A84" w:rsidRDefault="002F1A84" w:rsidP="002F1A84">
            <w:pPr>
              <w:jc w:val="center"/>
              <w:rPr>
                <w:rFonts w:cs="Arial"/>
              </w:rPr>
            </w:pPr>
            <w:r w:rsidRPr="002F1A84">
              <w:rPr>
                <w:rFonts w:cs="Arial"/>
              </w:rPr>
              <w:t>Desired</w:t>
            </w:r>
          </w:p>
          <w:p w14:paraId="23EEB03B" w14:textId="26ECDCA2" w:rsidR="00C23AFF" w:rsidRPr="002F1A84" w:rsidRDefault="00C23AFF" w:rsidP="002F1A84">
            <w:pPr>
              <w:jc w:val="center"/>
              <w:rPr>
                <w:rFonts w:eastAsia="Times New Roman" w:cs="Arial"/>
                <w:lang w:val="en-CA" w:eastAsia="en-CA"/>
              </w:rPr>
            </w:pPr>
          </w:p>
        </w:tc>
        <w:tc>
          <w:tcPr>
            <w:tcW w:w="1614" w:type="dxa"/>
          </w:tcPr>
          <w:p w14:paraId="383EF9D5" w14:textId="77777777" w:rsidR="002F1A84" w:rsidRPr="002F1A84" w:rsidRDefault="002F1A84" w:rsidP="002F1A84">
            <w:pPr>
              <w:jc w:val="center"/>
              <w:rPr>
                <w:rFonts w:cs="Arial"/>
              </w:rPr>
            </w:pPr>
            <w:r w:rsidRPr="002F1A84">
              <w:rPr>
                <w:rFonts w:cs="Arial"/>
              </w:rPr>
              <w:t>T4.14.1</w:t>
            </w:r>
          </w:p>
          <w:p w14:paraId="16EB9849" w14:textId="7E874848" w:rsidR="00C23AFF" w:rsidRPr="002F1A84" w:rsidRDefault="00C23AFF" w:rsidP="002F1A84">
            <w:pPr>
              <w:jc w:val="center"/>
              <w:rPr>
                <w:rFonts w:eastAsia="Times New Roman" w:cs="Arial"/>
                <w:color w:val="000000"/>
                <w:lang w:val="en-CA" w:eastAsia="en-CA"/>
              </w:rPr>
            </w:pPr>
          </w:p>
        </w:tc>
        <w:tc>
          <w:tcPr>
            <w:tcW w:w="1417" w:type="dxa"/>
            <w:noWrap/>
          </w:tcPr>
          <w:p w14:paraId="673DDB9E" w14:textId="77777777" w:rsidR="00C23AFF" w:rsidRPr="002F1A84" w:rsidRDefault="00C23AFF" w:rsidP="002F1A84">
            <w:pPr>
              <w:jc w:val="center"/>
              <w:rPr>
                <w:rFonts w:eastAsia="Times New Roman" w:cs="Arial"/>
                <w:color w:val="000000"/>
                <w:lang w:val="en-CA" w:eastAsia="en-CA"/>
              </w:rPr>
            </w:pPr>
          </w:p>
        </w:tc>
      </w:tr>
      <w:tr w:rsidR="00C23AFF" w:rsidRPr="00C23AFF" w14:paraId="481889B5" w14:textId="77777777" w:rsidTr="002F1A84">
        <w:trPr>
          <w:cantSplit/>
          <w:trHeight w:val="539"/>
        </w:trPr>
        <w:tc>
          <w:tcPr>
            <w:tcW w:w="2718" w:type="dxa"/>
          </w:tcPr>
          <w:p w14:paraId="07B279A4" w14:textId="6E0BBC36" w:rsidR="00C23AFF" w:rsidRPr="002F1A84" w:rsidRDefault="002F1A84" w:rsidP="002F1A84">
            <w:pPr>
              <w:rPr>
                <w:rFonts w:eastAsia="Times New Roman" w:cs="Arial"/>
                <w:color w:val="000000"/>
                <w:lang w:val="en-CA" w:eastAsia="en-CA"/>
              </w:rPr>
            </w:pPr>
            <w:permStart w:id="188377892" w:edGrp="everyone" w:colFirst="4" w:colLast="4"/>
            <w:permEnd w:id="958937816"/>
            <w:r w:rsidRPr="002F1A84">
              <w:rPr>
                <w:rFonts w:eastAsia="Times New Roman" w:cs="Arial"/>
                <w:color w:val="000000"/>
                <w:lang w:val="en-CA" w:eastAsia="en-CA"/>
              </w:rPr>
              <w:t>The vendor may provide system test plans</w:t>
            </w:r>
          </w:p>
        </w:tc>
        <w:tc>
          <w:tcPr>
            <w:tcW w:w="2407" w:type="dxa"/>
          </w:tcPr>
          <w:p w14:paraId="64F12E91" w14:textId="1D9D1DD8" w:rsidR="00C23AFF" w:rsidRPr="002F1A84" w:rsidRDefault="002F1A84" w:rsidP="002F1A84">
            <w:pPr>
              <w:rPr>
                <w:rFonts w:cs="Arial"/>
              </w:rPr>
            </w:pPr>
            <w:r w:rsidRPr="002F1A84">
              <w:rPr>
                <w:rFonts w:cs="Arial"/>
              </w:rPr>
              <w:t>Regression Test Plan</w:t>
            </w:r>
          </w:p>
        </w:tc>
        <w:tc>
          <w:tcPr>
            <w:tcW w:w="1620" w:type="dxa"/>
            <w:noWrap/>
          </w:tcPr>
          <w:p w14:paraId="1BCB7A91" w14:textId="77777777" w:rsidR="002F1A84" w:rsidRPr="002F1A84" w:rsidRDefault="002F1A84" w:rsidP="002F1A84">
            <w:pPr>
              <w:jc w:val="center"/>
              <w:rPr>
                <w:rFonts w:cs="Arial"/>
              </w:rPr>
            </w:pPr>
            <w:r w:rsidRPr="002F1A84">
              <w:rPr>
                <w:rFonts w:cs="Arial"/>
              </w:rPr>
              <w:t>Desired</w:t>
            </w:r>
          </w:p>
          <w:p w14:paraId="13944E0A" w14:textId="57E18700" w:rsidR="00C23AFF" w:rsidRPr="002F1A84" w:rsidRDefault="00C23AFF" w:rsidP="002F1A84">
            <w:pPr>
              <w:jc w:val="center"/>
              <w:rPr>
                <w:rFonts w:eastAsia="Times New Roman" w:cs="Arial"/>
                <w:lang w:val="en-CA" w:eastAsia="en-CA"/>
              </w:rPr>
            </w:pPr>
          </w:p>
        </w:tc>
        <w:tc>
          <w:tcPr>
            <w:tcW w:w="1614" w:type="dxa"/>
          </w:tcPr>
          <w:p w14:paraId="1BC7A3A3" w14:textId="77777777" w:rsidR="002F1A84" w:rsidRPr="002F1A84" w:rsidRDefault="002F1A84" w:rsidP="002F1A84">
            <w:pPr>
              <w:jc w:val="center"/>
              <w:rPr>
                <w:rFonts w:cs="Arial"/>
              </w:rPr>
            </w:pPr>
            <w:r w:rsidRPr="002F1A84">
              <w:rPr>
                <w:rFonts w:cs="Arial"/>
              </w:rPr>
              <w:t>T4.14.2</w:t>
            </w:r>
          </w:p>
          <w:p w14:paraId="3B82958C" w14:textId="79CD667B" w:rsidR="00C23AFF" w:rsidRPr="002F1A84" w:rsidRDefault="00C23AFF" w:rsidP="002F1A84">
            <w:pPr>
              <w:jc w:val="center"/>
              <w:rPr>
                <w:rFonts w:eastAsia="Times New Roman" w:cs="Arial"/>
                <w:color w:val="000000"/>
                <w:lang w:val="en-CA" w:eastAsia="en-CA"/>
              </w:rPr>
            </w:pPr>
          </w:p>
        </w:tc>
        <w:tc>
          <w:tcPr>
            <w:tcW w:w="1417" w:type="dxa"/>
            <w:noWrap/>
          </w:tcPr>
          <w:p w14:paraId="1BAFF361" w14:textId="77777777" w:rsidR="00C23AFF" w:rsidRPr="002F1A84" w:rsidRDefault="00C23AFF" w:rsidP="002F1A84">
            <w:pPr>
              <w:jc w:val="center"/>
              <w:rPr>
                <w:rFonts w:eastAsia="Times New Roman" w:cs="Arial"/>
                <w:color w:val="000000"/>
                <w:lang w:val="en-CA" w:eastAsia="en-CA"/>
              </w:rPr>
            </w:pPr>
          </w:p>
        </w:tc>
      </w:tr>
      <w:tr w:rsidR="00C23AFF" w:rsidRPr="00C23AFF" w14:paraId="5D17F1AD" w14:textId="77777777" w:rsidTr="00905BB5">
        <w:trPr>
          <w:cantSplit/>
          <w:trHeight w:val="765"/>
        </w:trPr>
        <w:tc>
          <w:tcPr>
            <w:tcW w:w="2718" w:type="dxa"/>
          </w:tcPr>
          <w:p w14:paraId="7067CACE" w14:textId="43A19F77" w:rsidR="00C23AFF" w:rsidRPr="002F1A84" w:rsidRDefault="002F1A84" w:rsidP="002F1A84">
            <w:pPr>
              <w:rPr>
                <w:rFonts w:cs="Arial"/>
              </w:rPr>
            </w:pPr>
            <w:permStart w:id="1441817388" w:edGrp="everyone" w:colFirst="4" w:colLast="4"/>
            <w:permEnd w:id="188377892"/>
            <w:r w:rsidRPr="002F1A84">
              <w:rPr>
                <w:rFonts w:cs="Arial"/>
              </w:rPr>
              <w:t>System solution may be subject to an internal (vendor) QA process</w:t>
            </w:r>
          </w:p>
        </w:tc>
        <w:tc>
          <w:tcPr>
            <w:tcW w:w="2407" w:type="dxa"/>
          </w:tcPr>
          <w:p w14:paraId="58DC29CF" w14:textId="14BEB690" w:rsidR="00C23AFF" w:rsidRPr="002F1A84" w:rsidRDefault="00C23AFF" w:rsidP="002F1A84">
            <w:pPr>
              <w:rPr>
                <w:rFonts w:eastAsia="Times New Roman" w:cs="Arial"/>
                <w:color w:val="000000"/>
                <w:lang w:val="en-CA" w:eastAsia="en-CA"/>
              </w:rPr>
            </w:pPr>
          </w:p>
        </w:tc>
        <w:tc>
          <w:tcPr>
            <w:tcW w:w="1620" w:type="dxa"/>
            <w:noWrap/>
          </w:tcPr>
          <w:p w14:paraId="78815D94" w14:textId="77777777" w:rsidR="002F1A84" w:rsidRPr="002F1A84" w:rsidRDefault="002F1A84" w:rsidP="002F1A84">
            <w:pPr>
              <w:jc w:val="center"/>
              <w:rPr>
                <w:rFonts w:cs="Arial"/>
              </w:rPr>
            </w:pPr>
            <w:r w:rsidRPr="002F1A84">
              <w:rPr>
                <w:rFonts w:cs="Arial"/>
              </w:rPr>
              <w:t>Desired</w:t>
            </w:r>
          </w:p>
          <w:p w14:paraId="113CD679" w14:textId="73F4E33E" w:rsidR="00C23AFF" w:rsidRPr="002F1A84" w:rsidRDefault="00C23AFF" w:rsidP="002F1A84">
            <w:pPr>
              <w:jc w:val="center"/>
              <w:rPr>
                <w:rFonts w:eastAsia="Times New Roman" w:cs="Arial"/>
                <w:lang w:val="en-CA" w:eastAsia="en-CA"/>
              </w:rPr>
            </w:pPr>
          </w:p>
        </w:tc>
        <w:tc>
          <w:tcPr>
            <w:tcW w:w="1614" w:type="dxa"/>
            <w:noWrap/>
          </w:tcPr>
          <w:p w14:paraId="505C7B39" w14:textId="77777777" w:rsidR="002F1A84" w:rsidRPr="002F1A84" w:rsidRDefault="002F1A84" w:rsidP="002F1A84">
            <w:pPr>
              <w:jc w:val="center"/>
              <w:rPr>
                <w:rFonts w:cs="Arial"/>
              </w:rPr>
            </w:pPr>
            <w:r w:rsidRPr="002F1A84">
              <w:rPr>
                <w:rFonts w:cs="Arial"/>
              </w:rPr>
              <w:t>T4.19</w:t>
            </w:r>
          </w:p>
          <w:p w14:paraId="65FCA57D" w14:textId="640A2330" w:rsidR="00C23AFF" w:rsidRPr="002F1A84" w:rsidRDefault="00C23AFF" w:rsidP="002F1A84">
            <w:pPr>
              <w:jc w:val="center"/>
              <w:rPr>
                <w:rFonts w:eastAsia="Times New Roman" w:cs="Arial"/>
                <w:lang w:val="en-CA" w:eastAsia="en-CA"/>
              </w:rPr>
            </w:pPr>
          </w:p>
        </w:tc>
        <w:tc>
          <w:tcPr>
            <w:tcW w:w="1417" w:type="dxa"/>
            <w:noWrap/>
          </w:tcPr>
          <w:p w14:paraId="28659BD5" w14:textId="77777777" w:rsidR="00C23AFF" w:rsidRPr="002F1A84" w:rsidRDefault="00C23AFF" w:rsidP="002F1A84">
            <w:pPr>
              <w:jc w:val="center"/>
              <w:rPr>
                <w:rFonts w:eastAsia="Times New Roman" w:cs="Arial"/>
                <w:lang w:val="en-CA" w:eastAsia="en-CA"/>
              </w:rPr>
            </w:pPr>
          </w:p>
        </w:tc>
      </w:tr>
      <w:tr w:rsidR="00C23AFF" w:rsidRPr="00C23AFF" w14:paraId="50547A82" w14:textId="77777777" w:rsidTr="002F1A84">
        <w:trPr>
          <w:cantSplit/>
          <w:trHeight w:val="809"/>
        </w:trPr>
        <w:tc>
          <w:tcPr>
            <w:tcW w:w="2718" w:type="dxa"/>
          </w:tcPr>
          <w:p w14:paraId="7A9F55A2" w14:textId="6D133361" w:rsidR="00C23AFF" w:rsidRPr="002F1A84" w:rsidRDefault="002F1A84" w:rsidP="002F1A84">
            <w:pPr>
              <w:rPr>
                <w:rFonts w:cs="Arial"/>
              </w:rPr>
            </w:pPr>
            <w:permStart w:id="175317163" w:edGrp="everyone" w:colFirst="4" w:colLast="4"/>
            <w:permEnd w:id="1441817388"/>
            <w:r w:rsidRPr="002F1A84">
              <w:rPr>
                <w:rFonts w:cs="Arial"/>
              </w:rPr>
              <w:t>The vendor may provide user-level training in a train-the-trainer format</w:t>
            </w:r>
          </w:p>
        </w:tc>
        <w:tc>
          <w:tcPr>
            <w:tcW w:w="2407" w:type="dxa"/>
          </w:tcPr>
          <w:p w14:paraId="4DA5153F" w14:textId="7F4353CA" w:rsidR="00C23AFF" w:rsidRPr="002F1A84" w:rsidRDefault="00C23AFF" w:rsidP="002F1A84">
            <w:pPr>
              <w:rPr>
                <w:rFonts w:eastAsia="Times New Roman" w:cs="Arial"/>
                <w:color w:val="000000"/>
                <w:lang w:val="en-CA" w:eastAsia="en-CA"/>
              </w:rPr>
            </w:pPr>
          </w:p>
        </w:tc>
        <w:tc>
          <w:tcPr>
            <w:tcW w:w="1620" w:type="dxa"/>
            <w:noWrap/>
          </w:tcPr>
          <w:p w14:paraId="27593F72" w14:textId="77777777" w:rsidR="002F1A84" w:rsidRPr="002F1A84" w:rsidRDefault="002F1A84" w:rsidP="002F1A84">
            <w:pPr>
              <w:jc w:val="center"/>
              <w:rPr>
                <w:rFonts w:cs="Arial"/>
              </w:rPr>
            </w:pPr>
            <w:r w:rsidRPr="002F1A84">
              <w:rPr>
                <w:rFonts w:cs="Arial"/>
              </w:rPr>
              <w:t>Desired</w:t>
            </w:r>
          </w:p>
          <w:p w14:paraId="512CF338" w14:textId="1AB079F4" w:rsidR="00C23AFF" w:rsidRPr="002F1A84" w:rsidRDefault="00C23AFF" w:rsidP="002F1A84">
            <w:pPr>
              <w:jc w:val="center"/>
              <w:rPr>
                <w:rFonts w:eastAsia="Times New Roman" w:cs="Arial"/>
                <w:lang w:val="en-CA" w:eastAsia="en-CA"/>
              </w:rPr>
            </w:pPr>
          </w:p>
        </w:tc>
        <w:tc>
          <w:tcPr>
            <w:tcW w:w="1614" w:type="dxa"/>
            <w:noWrap/>
          </w:tcPr>
          <w:p w14:paraId="266894CD" w14:textId="77777777" w:rsidR="002F1A84" w:rsidRPr="002F1A84" w:rsidRDefault="002F1A84" w:rsidP="002F1A84">
            <w:pPr>
              <w:jc w:val="center"/>
              <w:rPr>
                <w:rFonts w:cs="Arial"/>
              </w:rPr>
            </w:pPr>
            <w:r w:rsidRPr="002F1A84">
              <w:rPr>
                <w:rFonts w:cs="Arial"/>
              </w:rPr>
              <w:t>T4.21</w:t>
            </w:r>
          </w:p>
          <w:p w14:paraId="447B834F" w14:textId="717117F1" w:rsidR="00C23AFF" w:rsidRPr="002F1A84" w:rsidRDefault="00C23AFF" w:rsidP="002F1A84">
            <w:pPr>
              <w:jc w:val="center"/>
              <w:rPr>
                <w:rFonts w:eastAsia="Times New Roman" w:cs="Arial"/>
                <w:lang w:val="en-CA" w:eastAsia="en-CA"/>
              </w:rPr>
            </w:pPr>
          </w:p>
        </w:tc>
        <w:tc>
          <w:tcPr>
            <w:tcW w:w="1417" w:type="dxa"/>
            <w:noWrap/>
          </w:tcPr>
          <w:p w14:paraId="516950FA" w14:textId="77777777" w:rsidR="00C23AFF" w:rsidRPr="002F1A84" w:rsidRDefault="00C23AFF" w:rsidP="002F1A84">
            <w:pPr>
              <w:jc w:val="center"/>
              <w:rPr>
                <w:rFonts w:eastAsia="Times New Roman" w:cs="Arial"/>
                <w:lang w:val="en-CA" w:eastAsia="en-CA"/>
              </w:rPr>
            </w:pPr>
          </w:p>
        </w:tc>
      </w:tr>
      <w:tr w:rsidR="00C23AFF" w:rsidRPr="00C23AFF" w14:paraId="555DBE09" w14:textId="77777777" w:rsidTr="00905BB5">
        <w:trPr>
          <w:cantSplit/>
          <w:trHeight w:val="510"/>
        </w:trPr>
        <w:tc>
          <w:tcPr>
            <w:tcW w:w="2718" w:type="dxa"/>
          </w:tcPr>
          <w:p w14:paraId="53ECB873" w14:textId="6D593B0D" w:rsidR="00C23AFF" w:rsidRPr="002F1A84" w:rsidRDefault="002F1A84" w:rsidP="002F1A84">
            <w:pPr>
              <w:rPr>
                <w:rFonts w:cs="Arial"/>
              </w:rPr>
            </w:pPr>
            <w:permStart w:id="1073154192" w:edGrp="everyone" w:colFirst="4" w:colLast="4"/>
            <w:permEnd w:id="175317163"/>
            <w:r w:rsidRPr="002F1A84">
              <w:rPr>
                <w:rFonts w:cs="Arial"/>
              </w:rPr>
              <w:t>The vendor should provide implementation and project support</w:t>
            </w:r>
          </w:p>
        </w:tc>
        <w:tc>
          <w:tcPr>
            <w:tcW w:w="2407" w:type="dxa"/>
          </w:tcPr>
          <w:p w14:paraId="3B6CEAD8" w14:textId="2929557C" w:rsidR="00C23AFF" w:rsidRPr="002F1A84" w:rsidRDefault="00C23AFF" w:rsidP="002F1A84">
            <w:pPr>
              <w:rPr>
                <w:rFonts w:eastAsia="Times New Roman" w:cs="Arial"/>
                <w:color w:val="000000"/>
                <w:lang w:val="en-CA" w:eastAsia="en-CA"/>
              </w:rPr>
            </w:pPr>
          </w:p>
        </w:tc>
        <w:tc>
          <w:tcPr>
            <w:tcW w:w="1620" w:type="dxa"/>
            <w:noWrap/>
          </w:tcPr>
          <w:p w14:paraId="1CA9C0B9" w14:textId="77777777" w:rsidR="002F1A84" w:rsidRPr="002F1A84" w:rsidRDefault="002F1A84" w:rsidP="002F1A84">
            <w:pPr>
              <w:jc w:val="center"/>
              <w:rPr>
                <w:rFonts w:cs="Arial"/>
              </w:rPr>
            </w:pPr>
            <w:r w:rsidRPr="002F1A84">
              <w:rPr>
                <w:rFonts w:cs="Arial"/>
              </w:rPr>
              <w:t>Desired</w:t>
            </w:r>
          </w:p>
          <w:p w14:paraId="5C7A3CDB" w14:textId="68FC111C" w:rsidR="00C23AFF" w:rsidRPr="002F1A84" w:rsidRDefault="00C23AFF" w:rsidP="002F1A84">
            <w:pPr>
              <w:jc w:val="center"/>
              <w:rPr>
                <w:rFonts w:eastAsia="Times New Roman" w:cs="Arial"/>
                <w:lang w:val="en-CA" w:eastAsia="en-CA"/>
              </w:rPr>
            </w:pPr>
          </w:p>
        </w:tc>
        <w:tc>
          <w:tcPr>
            <w:tcW w:w="1614" w:type="dxa"/>
            <w:noWrap/>
          </w:tcPr>
          <w:p w14:paraId="6C47DDD7" w14:textId="77777777" w:rsidR="002F1A84" w:rsidRPr="002F1A84" w:rsidRDefault="002F1A84" w:rsidP="002F1A84">
            <w:pPr>
              <w:jc w:val="center"/>
              <w:rPr>
                <w:rFonts w:cs="Arial"/>
              </w:rPr>
            </w:pPr>
            <w:r w:rsidRPr="002F1A84">
              <w:rPr>
                <w:rFonts w:cs="Arial"/>
              </w:rPr>
              <w:t>T4.22</w:t>
            </w:r>
          </w:p>
          <w:p w14:paraId="587D75F9" w14:textId="7014CCA7" w:rsidR="00C23AFF" w:rsidRPr="002F1A84" w:rsidRDefault="00C23AFF" w:rsidP="002F1A84">
            <w:pPr>
              <w:jc w:val="center"/>
              <w:rPr>
                <w:rFonts w:eastAsia="Times New Roman" w:cs="Arial"/>
                <w:color w:val="000000"/>
                <w:lang w:val="en-CA" w:eastAsia="en-CA"/>
              </w:rPr>
            </w:pPr>
          </w:p>
        </w:tc>
        <w:tc>
          <w:tcPr>
            <w:tcW w:w="1417" w:type="dxa"/>
            <w:noWrap/>
          </w:tcPr>
          <w:p w14:paraId="6023B82F" w14:textId="77777777" w:rsidR="00C23AFF" w:rsidRPr="002F1A84" w:rsidRDefault="00C23AFF" w:rsidP="002F1A84">
            <w:pPr>
              <w:jc w:val="center"/>
              <w:rPr>
                <w:rFonts w:eastAsia="Times New Roman" w:cs="Arial"/>
                <w:color w:val="000000"/>
                <w:lang w:val="en-CA" w:eastAsia="en-CA"/>
              </w:rPr>
            </w:pPr>
          </w:p>
        </w:tc>
      </w:tr>
      <w:tr w:rsidR="00C23AFF" w:rsidRPr="00C23AFF" w14:paraId="7F41DD7C" w14:textId="77777777" w:rsidTr="00905BB5">
        <w:trPr>
          <w:cantSplit/>
          <w:trHeight w:val="510"/>
        </w:trPr>
        <w:tc>
          <w:tcPr>
            <w:tcW w:w="2718" w:type="dxa"/>
          </w:tcPr>
          <w:p w14:paraId="08504CBE" w14:textId="24A279F0" w:rsidR="00C23AFF" w:rsidRPr="002F1A84" w:rsidRDefault="002F1A84" w:rsidP="002F1A84">
            <w:pPr>
              <w:rPr>
                <w:rFonts w:eastAsia="Times New Roman" w:cs="Arial"/>
                <w:color w:val="000000"/>
                <w:lang w:val="en-CA" w:eastAsia="en-CA"/>
              </w:rPr>
            </w:pPr>
            <w:permStart w:id="1778072175" w:edGrp="everyone" w:colFirst="4" w:colLast="4"/>
            <w:permEnd w:id="1073154192"/>
            <w:r w:rsidRPr="002F1A84">
              <w:rPr>
                <w:rFonts w:eastAsia="Times New Roman" w:cs="Arial"/>
                <w:color w:val="000000"/>
                <w:lang w:val="en-CA" w:eastAsia="en-CA"/>
              </w:rPr>
              <w:t>Vendor should provide 7/24/365 support</w:t>
            </w:r>
          </w:p>
        </w:tc>
        <w:tc>
          <w:tcPr>
            <w:tcW w:w="2407" w:type="dxa"/>
          </w:tcPr>
          <w:p w14:paraId="0B9CD6F7" w14:textId="502CFF74" w:rsidR="00C23AFF" w:rsidRPr="002F1A84" w:rsidRDefault="002F1A84" w:rsidP="002F1A84">
            <w:pPr>
              <w:rPr>
                <w:rFonts w:cs="Arial"/>
              </w:rPr>
            </w:pPr>
            <w:r w:rsidRPr="002F1A84">
              <w:rPr>
                <w:rFonts w:cs="Arial"/>
              </w:rPr>
              <w:t>The vendor may provide first, second and third level support</w:t>
            </w:r>
          </w:p>
        </w:tc>
        <w:tc>
          <w:tcPr>
            <w:tcW w:w="1620" w:type="dxa"/>
            <w:noWrap/>
          </w:tcPr>
          <w:p w14:paraId="7A7CD49C" w14:textId="77777777" w:rsidR="002F1A84" w:rsidRPr="002F1A84" w:rsidRDefault="002F1A84" w:rsidP="002F1A84">
            <w:pPr>
              <w:jc w:val="center"/>
              <w:rPr>
                <w:rFonts w:cs="Arial"/>
              </w:rPr>
            </w:pPr>
            <w:r w:rsidRPr="002F1A84">
              <w:rPr>
                <w:rFonts w:cs="Arial"/>
              </w:rPr>
              <w:t>Desired</w:t>
            </w:r>
          </w:p>
          <w:p w14:paraId="1AEF6F37" w14:textId="3D52BE93" w:rsidR="00C23AFF" w:rsidRPr="002F1A84" w:rsidRDefault="00C23AFF" w:rsidP="002F1A84">
            <w:pPr>
              <w:jc w:val="center"/>
              <w:rPr>
                <w:rFonts w:eastAsia="Times New Roman" w:cs="Arial"/>
                <w:lang w:val="en-CA" w:eastAsia="en-CA"/>
              </w:rPr>
            </w:pPr>
          </w:p>
        </w:tc>
        <w:tc>
          <w:tcPr>
            <w:tcW w:w="1614" w:type="dxa"/>
            <w:noWrap/>
          </w:tcPr>
          <w:p w14:paraId="660C765E" w14:textId="77777777" w:rsidR="002F1A84" w:rsidRPr="002F1A84" w:rsidRDefault="002F1A84" w:rsidP="002F1A84">
            <w:pPr>
              <w:jc w:val="center"/>
              <w:rPr>
                <w:rFonts w:cs="Arial"/>
              </w:rPr>
            </w:pPr>
            <w:r w:rsidRPr="002F1A84">
              <w:rPr>
                <w:rFonts w:cs="Arial"/>
              </w:rPr>
              <w:t>T4.23.4</w:t>
            </w:r>
          </w:p>
          <w:p w14:paraId="6E8A4E45" w14:textId="39CE6057" w:rsidR="00C23AFF" w:rsidRPr="002F1A84" w:rsidRDefault="00C23AFF" w:rsidP="002F1A84">
            <w:pPr>
              <w:jc w:val="center"/>
              <w:rPr>
                <w:rFonts w:eastAsia="Times New Roman" w:cs="Arial"/>
                <w:color w:val="000000"/>
                <w:lang w:val="en-CA" w:eastAsia="en-CA"/>
              </w:rPr>
            </w:pPr>
          </w:p>
        </w:tc>
        <w:tc>
          <w:tcPr>
            <w:tcW w:w="1417" w:type="dxa"/>
            <w:noWrap/>
          </w:tcPr>
          <w:p w14:paraId="4AE99D3C" w14:textId="77777777" w:rsidR="00C23AFF" w:rsidRPr="002F1A84" w:rsidRDefault="00C23AFF" w:rsidP="002F1A84">
            <w:pPr>
              <w:jc w:val="center"/>
              <w:rPr>
                <w:rFonts w:eastAsia="Times New Roman" w:cs="Arial"/>
                <w:color w:val="000000"/>
                <w:lang w:val="en-CA" w:eastAsia="en-CA"/>
              </w:rPr>
            </w:pPr>
          </w:p>
        </w:tc>
      </w:tr>
      <w:tr w:rsidR="00C23AFF" w:rsidRPr="00C23AFF" w14:paraId="070DE1AE" w14:textId="77777777" w:rsidTr="00905BB5">
        <w:trPr>
          <w:cantSplit/>
          <w:trHeight w:val="510"/>
        </w:trPr>
        <w:tc>
          <w:tcPr>
            <w:tcW w:w="2718" w:type="dxa"/>
          </w:tcPr>
          <w:p w14:paraId="1CDAE452" w14:textId="3834E586" w:rsidR="00C23AFF" w:rsidRPr="002F1A84" w:rsidRDefault="002F1A84" w:rsidP="002F1A84">
            <w:pPr>
              <w:rPr>
                <w:rFonts w:eastAsia="Times New Roman" w:cs="Arial"/>
                <w:color w:val="000000"/>
                <w:lang w:val="en-CA" w:eastAsia="en-CA"/>
              </w:rPr>
            </w:pPr>
            <w:permStart w:id="29820347" w:edGrp="everyone" w:colFirst="4" w:colLast="4"/>
            <w:permEnd w:id="1778072175"/>
            <w:r w:rsidRPr="002F1A84">
              <w:rPr>
                <w:rFonts w:eastAsia="Times New Roman" w:cs="Arial"/>
                <w:color w:val="000000"/>
                <w:lang w:val="en-CA" w:eastAsia="en-CA"/>
              </w:rPr>
              <w:t>Vendor should provide 7/24/365 support</w:t>
            </w:r>
          </w:p>
        </w:tc>
        <w:tc>
          <w:tcPr>
            <w:tcW w:w="2407" w:type="dxa"/>
          </w:tcPr>
          <w:p w14:paraId="1475E473" w14:textId="51E8DFB8" w:rsidR="00C23AFF" w:rsidRPr="002F1A84" w:rsidRDefault="002F1A84" w:rsidP="002F1A84">
            <w:pPr>
              <w:rPr>
                <w:rFonts w:cs="Arial"/>
              </w:rPr>
            </w:pPr>
            <w:r w:rsidRPr="002F1A84">
              <w:rPr>
                <w:rFonts w:cs="Arial"/>
              </w:rPr>
              <w:t>The vendor may provide a web-based knowledge bank;</w:t>
            </w:r>
          </w:p>
        </w:tc>
        <w:tc>
          <w:tcPr>
            <w:tcW w:w="1620" w:type="dxa"/>
            <w:noWrap/>
          </w:tcPr>
          <w:p w14:paraId="51B81AD3" w14:textId="77777777" w:rsidR="002F1A84" w:rsidRPr="002F1A84" w:rsidRDefault="002F1A84" w:rsidP="002F1A84">
            <w:pPr>
              <w:jc w:val="center"/>
              <w:rPr>
                <w:rFonts w:cs="Arial"/>
              </w:rPr>
            </w:pPr>
            <w:r w:rsidRPr="002F1A84">
              <w:rPr>
                <w:rFonts w:cs="Arial"/>
              </w:rPr>
              <w:t>Desired</w:t>
            </w:r>
          </w:p>
          <w:p w14:paraId="09C9CE45" w14:textId="4A11BFA6" w:rsidR="00C23AFF" w:rsidRPr="002F1A84" w:rsidRDefault="00C23AFF" w:rsidP="002F1A84">
            <w:pPr>
              <w:jc w:val="center"/>
              <w:rPr>
                <w:rFonts w:eastAsia="Times New Roman" w:cs="Arial"/>
                <w:lang w:val="en-CA" w:eastAsia="en-CA"/>
              </w:rPr>
            </w:pPr>
          </w:p>
        </w:tc>
        <w:tc>
          <w:tcPr>
            <w:tcW w:w="1614" w:type="dxa"/>
            <w:noWrap/>
          </w:tcPr>
          <w:p w14:paraId="4E9493A1" w14:textId="77777777" w:rsidR="002F1A84" w:rsidRPr="002F1A84" w:rsidRDefault="002F1A84" w:rsidP="002F1A84">
            <w:pPr>
              <w:jc w:val="center"/>
              <w:rPr>
                <w:rFonts w:cs="Arial"/>
              </w:rPr>
            </w:pPr>
            <w:r w:rsidRPr="002F1A84">
              <w:rPr>
                <w:rFonts w:cs="Arial"/>
              </w:rPr>
              <w:t>T4.23.5</w:t>
            </w:r>
          </w:p>
          <w:p w14:paraId="1DFAF347" w14:textId="2248487E" w:rsidR="00C23AFF" w:rsidRPr="002F1A84" w:rsidRDefault="00C23AFF" w:rsidP="002F1A84">
            <w:pPr>
              <w:jc w:val="center"/>
              <w:rPr>
                <w:rFonts w:eastAsia="Times New Roman" w:cs="Arial"/>
                <w:color w:val="000000"/>
                <w:lang w:val="en-CA" w:eastAsia="en-CA"/>
              </w:rPr>
            </w:pPr>
          </w:p>
        </w:tc>
        <w:tc>
          <w:tcPr>
            <w:tcW w:w="1417" w:type="dxa"/>
            <w:noWrap/>
          </w:tcPr>
          <w:p w14:paraId="3F53A5D6" w14:textId="77777777" w:rsidR="00C23AFF" w:rsidRPr="002F1A84" w:rsidRDefault="00C23AFF" w:rsidP="002F1A84">
            <w:pPr>
              <w:jc w:val="center"/>
              <w:rPr>
                <w:rFonts w:eastAsia="Times New Roman" w:cs="Arial"/>
                <w:color w:val="000000"/>
                <w:lang w:val="en-CA" w:eastAsia="en-CA"/>
              </w:rPr>
            </w:pPr>
          </w:p>
        </w:tc>
      </w:tr>
      <w:tr w:rsidR="006B6D43" w:rsidRPr="00CE5BE2" w14:paraId="29EDFFBF" w14:textId="77777777" w:rsidTr="006B6D43">
        <w:trPr>
          <w:trHeight w:val="765"/>
        </w:trPr>
        <w:tc>
          <w:tcPr>
            <w:tcW w:w="2718" w:type="dxa"/>
          </w:tcPr>
          <w:p w14:paraId="23BEBD01" w14:textId="77777777" w:rsidR="006B6D43" w:rsidRPr="00CE5BE2" w:rsidRDefault="006B6D43" w:rsidP="00FF6DD1">
            <w:pPr>
              <w:rPr>
                <w:rFonts w:eastAsia="Times New Roman" w:cs="Arial"/>
                <w:lang w:val="en-CA" w:eastAsia="en-CA"/>
              </w:rPr>
            </w:pPr>
            <w:permStart w:id="1179218185" w:edGrp="everyone" w:colFirst="4" w:colLast="4"/>
            <w:permEnd w:id="29820347"/>
            <w:r w:rsidRPr="00CE5BE2">
              <w:rPr>
                <w:rFonts w:eastAsia="Times New Roman" w:cs="Arial"/>
                <w:lang w:val="en-CA" w:eastAsia="en-CA"/>
              </w:rPr>
              <w:lastRenderedPageBreak/>
              <w:t>Vendor should provide 7/24/365 support</w:t>
            </w:r>
          </w:p>
        </w:tc>
        <w:tc>
          <w:tcPr>
            <w:tcW w:w="2407" w:type="dxa"/>
          </w:tcPr>
          <w:p w14:paraId="67658649" w14:textId="77777777" w:rsidR="006B6D43" w:rsidRPr="00CE5BE2" w:rsidRDefault="006B6D43" w:rsidP="00FF6DD1">
            <w:pPr>
              <w:rPr>
                <w:rFonts w:eastAsia="Times New Roman" w:cs="Arial"/>
                <w:lang w:val="en-CA" w:eastAsia="en-CA"/>
              </w:rPr>
            </w:pPr>
            <w:r w:rsidRPr="00CE5BE2">
              <w:rPr>
                <w:rFonts w:eastAsia="Times New Roman" w:cs="Arial"/>
                <w:lang w:val="en-CA" w:eastAsia="en-CA"/>
              </w:rPr>
              <w:t>Users should be able to post information/issues to the web-based bank</w:t>
            </w:r>
          </w:p>
        </w:tc>
        <w:tc>
          <w:tcPr>
            <w:tcW w:w="1620" w:type="dxa"/>
            <w:noWrap/>
          </w:tcPr>
          <w:p w14:paraId="3CDD7DD4" w14:textId="47FFF2DB" w:rsidR="006B6D43" w:rsidRPr="00CE5BE2" w:rsidRDefault="006B6D43" w:rsidP="00FF6DD1">
            <w:pPr>
              <w:jc w:val="center"/>
              <w:rPr>
                <w:rFonts w:eastAsia="Times New Roman" w:cs="Arial"/>
                <w:lang w:val="en-CA" w:eastAsia="en-CA"/>
              </w:rPr>
            </w:pPr>
            <w:r>
              <w:rPr>
                <w:rFonts w:eastAsia="Times New Roman" w:cs="Arial"/>
                <w:lang w:val="en-CA" w:eastAsia="en-CA"/>
              </w:rPr>
              <w:t>Desired</w:t>
            </w:r>
          </w:p>
        </w:tc>
        <w:tc>
          <w:tcPr>
            <w:tcW w:w="1614" w:type="dxa"/>
            <w:noWrap/>
          </w:tcPr>
          <w:p w14:paraId="183109A8" w14:textId="77777777" w:rsidR="006B6D43" w:rsidRPr="00CE5BE2" w:rsidRDefault="006B6D43" w:rsidP="00FF6DD1">
            <w:pPr>
              <w:jc w:val="center"/>
              <w:rPr>
                <w:rFonts w:cs="Arial"/>
              </w:rPr>
            </w:pPr>
            <w:r w:rsidRPr="00CE5BE2">
              <w:rPr>
                <w:rFonts w:cs="Arial"/>
              </w:rPr>
              <w:t>T4.23.6</w:t>
            </w:r>
          </w:p>
          <w:p w14:paraId="2C4C2B21" w14:textId="77777777" w:rsidR="006B6D43" w:rsidRPr="00CE5BE2" w:rsidRDefault="006B6D43" w:rsidP="00FF6DD1">
            <w:pPr>
              <w:jc w:val="center"/>
              <w:rPr>
                <w:rFonts w:eastAsia="Times New Roman" w:cs="Arial"/>
                <w:lang w:val="en-CA" w:eastAsia="en-CA"/>
              </w:rPr>
            </w:pPr>
          </w:p>
        </w:tc>
        <w:tc>
          <w:tcPr>
            <w:tcW w:w="1417" w:type="dxa"/>
            <w:noWrap/>
          </w:tcPr>
          <w:p w14:paraId="011F5434" w14:textId="77777777" w:rsidR="006B6D43" w:rsidRPr="00CE5BE2" w:rsidRDefault="006B6D43" w:rsidP="00FF6DD1">
            <w:pPr>
              <w:jc w:val="center"/>
              <w:rPr>
                <w:rFonts w:eastAsia="Times New Roman" w:cs="Arial"/>
                <w:lang w:val="en-CA" w:eastAsia="en-CA"/>
              </w:rPr>
            </w:pPr>
          </w:p>
        </w:tc>
      </w:tr>
      <w:tr w:rsidR="00C23AFF" w:rsidRPr="00C23AFF" w14:paraId="26558D2C" w14:textId="77777777" w:rsidTr="00905BB5">
        <w:trPr>
          <w:cantSplit/>
          <w:trHeight w:val="300"/>
        </w:trPr>
        <w:tc>
          <w:tcPr>
            <w:tcW w:w="2718" w:type="dxa"/>
          </w:tcPr>
          <w:p w14:paraId="3A978902" w14:textId="570AD01C" w:rsidR="00C23AFF" w:rsidRPr="002F1A84" w:rsidRDefault="002F1A84" w:rsidP="002F1A84">
            <w:pPr>
              <w:rPr>
                <w:rFonts w:cs="Arial"/>
              </w:rPr>
            </w:pPr>
            <w:permStart w:id="286529370" w:edGrp="everyone" w:colFirst="4" w:colLast="4"/>
            <w:permEnd w:id="1179218185"/>
            <w:r w:rsidRPr="002F1A84">
              <w:rPr>
                <w:rFonts w:cs="Arial"/>
              </w:rPr>
              <w:t>The vendor may provide a file transfer site</w:t>
            </w:r>
          </w:p>
        </w:tc>
        <w:tc>
          <w:tcPr>
            <w:tcW w:w="2407" w:type="dxa"/>
          </w:tcPr>
          <w:p w14:paraId="626FDF6D" w14:textId="580F7BC1" w:rsidR="00C23AFF" w:rsidRPr="002F1A84" w:rsidRDefault="00C23AFF" w:rsidP="002F1A84">
            <w:pPr>
              <w:rPr>
                <w:rFonts w:eastAsia="Times New Roman" w:cs="Arial"/>
                <w:color w:val="000000"/>
                <w:lang w:val="en-CA" w:eastAsia="en-CA"/>
              </w:rPr>
            </w:pPr>
          </w:p>
        </w:tc>
        <w:tc>
          <w:tcPr>
            <w:tcW w:w="1620" w:type="dxa"/>
            <w:noWrap/>
          </w:tcPr>
          <w:p w14:paraId="5ACD7EA6" w14:textId="77777777" w:rsidR="002F1A84" w:rsidRPr="002F1A84" w:rsidRDefault="002F1A84" w:rsidP="002F1A84">
            <w:pPr>
              <w:jc w:val="center"/>
              <w:rPr>
                <w:rFonts w:cs="Arial"/>
              </w:rPr>
            </w:pPr>
            <w:r w:rsidRPr="002F1A84">
              <w:rPr>
                <w:rFonts w:cs="Arial"/>
              </w:rPr>
              <w:t>Desired</w:t>
            </w:r>
          </w:p>
          <w:p w14:paraId="78DB404C" w14:textId="09A9F458" w:rsidR="00C23AFF" w:rsidRPr="002F1A84" w:rsidRDefault="00C23AFF" w:rsidP="002F1A84">
            <w:pPr>
              <w:jc w:val="center"/>
              <w:rPr>
                <w:rFonts w:eastAsia="Times New Roman" w:cs="Arial"/>
                <w:lang w:val="en-CA" w:eastAsia="en-CA"/>
              </w:rPr>
            </w:pPr>
          </w:p>
        </w:tc>
        <w:tc>
          <w:tcPr>
            <w:tcW w:w="1614" w:type="dxa"/>
            <w:noWrap/>
          </w:tcPr>
          <w:p w14:paraId="044D1BCE" w14:textId="77777777" w:rsidR="002F1A84" w:rsidRPr="002F1A84" w:rsidRDefault="002F1A84" w:rsidP="002F1A84">
            <w:pPr>
              <w:jc w:val="center"/>
              <w:rPr>
                <w:rFonts w:cs="Arial"/>
              </w:rPr>
            </w:pPr>
            <w:r w:rsidRPr="002F1A84">
              <w:rPr>
                <w:rFonts w:cs="Arial"/>
              </w:rPr>
              <w:t>T4.24</w:t>
            </w:r>
          </w:p>
          <w:p w14:paraId="0E3E8C70" w14:textId="5207A0A0" w:rsidR="00C23AFF" w:rsidRPr="002F1A84" w:rsidRDefault="00C23AFF" w:rsidP="002F1A84">
            <w:pPr>
              <w:jc w:val="center"/>
              <w:rPr>
                <w:rFonts w:eastAsia="Times New Roman" w:cs="Arial"/>
                <w:lang w:val="en-CA" w:eastAsia="en-CA"/>
              </w:rPr>
            </w:pPr>
          </w:p>
        </w:tc>
        <w:tc>
          <w:tcPr>
            <w:tcW w:w="1417" w:type="dxa"/>
            <w:noWrap/>
          </w:tcPr>
          <w:p w14:paraId="109E5CAA" w14:textId="77777777" w:rsidR="00C23AFF" w:rsidRPr="002F1A84" w:rsidRDefault="00C23AFF" w:rsidP="002F1A84">
            <w:pPr>
              <w:jc w:val="center"/>
              <w:rPr>
                <w:rFonts w:eastAsia="Times New Roman" w:cs="Arial"/>
                <w:lang w:val="en-CA" w:eastAsia="en-CA"/>
              </w:rPr>
            </w:pPr>
          </w:p>
        </w:tc>
      </w:tr>
      <w:permEnd w:id="286529370"/>
      <w:tr w:rsidR="00711648" w:rsidRPr="00711648" w14:paraId="41C6875A" w14:textId="77777777" w:rsidTr="00C23AFF">
        <w:trPr>
          <w:cantSplit/>
          <w:trHeight w:val="255"/>
        </w:trPr>
        <w:tc>
          <w:tcPr>
            <w:tcW w:w="9776" w:type="dxa"/>
            <w:gridSpan w:val="5"/>
            <w:shd w:val="clear" w:color="auto" w:fill="D9D9D9" w:themeFill="background1" w:themeFillShade="D9"/>
          </w:tcPr>
          <w:p w14:paraId="7146BCD1" w14:textId="77777777" w:rsidR="00706345" w:rsidRPr="00711648" w:rsidRDefault="00706345" w:rsidP="00DF5CB0">
            <w:pPr>
              <w:jc w:val="center"/>
              <w:rPr>
                <w:rFonts w:ascii="Arial" w:eastAsia="Times New Roman" w:hAnsi="Arial" w:cs="Arial"/>
                <w:sz w:val="20"/>
                <w:szCs w:val="20"/>
                <w:lang w:val="en-CA" w:eastAsia="en-CA"/>
              </w:rPr>
            </w:pPr>
          </w:p>
        </w:tc>
      </w:tr>
    </w:tbl>
    <w:p w14:paraId="359AAF32" w14:textId="3529DA7D" w:rsidR="00DF5CB0" w:rsidRPr="00711648" w:rsidRDefault="00DF5CB0"/>
    <w:p w14:paraId="200FC3F9" w14:textId="77777777" w:rsidR="007F4C38" w:rsidRPr="00711648" w:rsidRDefault="007F4C38"/>
    <w:sectPr w:rsidR="007F4C38" w:rsidRPr="007116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AB2BB" w14:textId="77777777" w:rsidR="00E46DE9" w:rsidRDefault="00E46DE9" w:rsidP="00973F72">
      <w:pPr>
        <w:spacing w:after="0" w:line="240" w:lineRule="auto"/>
      </w:pPr>
      <w:r>
        <w:separator/>
      </w:r>
    </w:p>
  </w:endnote>
  <w:endnote w:type="continuationSeparator" w:id="0">
    <w:p w14:paraId="4751BEDE" w14:textId="77777777" w:rsidR="00E46DE9" w:rsidRDefault="00E46DE9"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AB8ED" w14:textId="77777777" w:rsidR="00E46DE9" w:rsidRDefault="00E46DE9" w:rsidP="00973F72">
      <w:pPr>
        <w:spacing w:after="0" w:line="240" w:lineRule="auto"/>
      </w:pPr>
      <w:r>
        <w:separator/>
      </w:r>
    </w:p>
  </w:footnote>
  <w:footnote w:type="continuationSeparator" w:id="0">
    <w:p w14:paraId="7BDD6F79" w14:textId="77777777" w:rsidR="00E46DE9" w:rsidRDefault="00E46DE9" w:rsidP="0097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5472" w14:textId="7AD07F13" w:rsidR="00E93777" w:rsidRDefault="00E93777" w:rsidP="00973F72">
    <w:pPr>
      <w:pStyle w:val="Header1"/>
    </w:pPr>
    <w:r w:rsidRPr="0011136F">
      <w:t>The City of Winnipeg</w:t>
    </w:r>
    <w:r w:rsidRPr="0011136F">
      <w:tab/>
    </w:r>
    <w:r>
      <w:t>Form N</w:t>
    </w:r>
  </w:p>
  <w:p w14:paraId="27CD6073" w14:textId="733D7D2B" w:rsidR="00E93777" w:rsidRPr="0011136F" w:rsidRDefault="00E93777" w:rsidP="00973F72">
    <w:pPr>
      <w:pStyle w:val="Header1"/>
    </w:pPr>
    <w:r w:rsidRPr="00C133AB">
      <w:t>RFQ</w:t>
    </w:r>
    <w:r>
      <w:rPr>
        <w:rFonts w:cs="Arial"/>
      </w:rPr>
      <w:t xml:space="preserve"> No. </w:t>
    </w:r>
    <w:r w:rsidR="00E95718">
      <w:rPr>
        <w:rFonts w:cs="Arial"/>
      </w:rPr>
      <w:t>450</w:t>
    </w:r>
    <w:r>
      <w:rPr>
        <w:rFonts w:cs="Arial"/>
      </w:rPr>
      <w:t>-2016</w:t>
    </w:r>
    <w:r>
      <w:tab/>
      <w:t xml:space="preserve">Page </w:t>
    </w:r>
    <w:r>
      <w:fldChar w:fldCharType="begin"/>
    </w:r>
    <w:r>
      <w:instrText xml:space="preserve"> PAGE </w:instrText>
    </w:r>
    <w:r>
      <w:fldChar w:fldCharType="separate"/>
    </w:r>
    <w:r w:rsidR="0042287D">
      <w:rPr>
        <w:noProof/>
      </w:rPr>
      <w:t>16</w:t>
    </w:r>
    <w:r>
      <w:fldChar w:fldCharType="end"/>
    </w:r>
    <w:r>
      <w:t xml:space="preserve"> of </w:t>
    </w:r>
    <w:r w:rsidR="00E46DE9">
      <w:fldChar w:fldCharType="begin"/>
    </w:r>
    <w:r w:rsidR="00E46DE9">
      <w:instrText xml:space="preserve"> SECTIONPAGES  \* MERGEFORMAT </w:instrText>
    </w:r>
    <w:r w:rsidR="00E46DE9">
      <w:fldChar w:fldCharType="separate"/>
    </w:r>
    <w:r w:rsidR="0042287D">
      <w:rPr>
        <w:noProof/>
      </w:rPr>
      <w:t>16</w:t>
    </w:r>
    <w:r w:rsidR="00E46DE9">
      <w:rPr>
        <w:noProof/>
      </w:rPr>
      <w:fldChar w:fldCharType="end"/>
    </w:r>
  </w:p>
  <w:p w14:paraId="0CF9D6C0" w14:textId="77777777" w:rsidR="00E93777" w:rsidRDefault="00E93777"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57E1E660" w14:textId="22851C53" w:rsidR="00E93777" w:rsidRPr="00973F72" w:rsidRDefault="00E93777"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r>
      <w:rPr>
        <w:b/>
        <w:bCs/>
        <w:color w:val="999999"/>
        <w:sz w:val="8"/>
        <w:szCs w:val="8"/>
      </w:rPr>
      <w:t>Error! Unknown document property name.</w:t>
    </w:r>
    <w:r w:rsidRPr="00C8697D">
      <w:rPr>
        <w:color w:val="999999"/>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9B8"/>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53D8"/>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1625"/>
    <w:multiLevelType w:val="hybridMultilevel"/>
    <w:tmpl w:val="56D0E4B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51F"/>
    <w:multiLevelType w:val="hybridMultilevel"/>
    <w:tmpl w:val="BD945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14C44"/>
    <w:multiLevelType w:val="hybridMultilevel"/>
    <w:tmpl w:val="05666F2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35169"/>
    <w:multiLevelType w:val="hybridMultilevel"/>
    <w:tmpl w:val="03DA1E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0DC4"/>
    <w:multiLevelType w:val="hybridMultilevel"/>
    <w:tmpl w:val="2E248A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06FFF"/>
    <w:multiLevelType w:val="hybridMultilevel"/>
    <w:tmpl w:val="3C8AD9B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8339C"/>
    <w:multiLevelType w:val="hybridMultilevel"/>
    <w:tmpl w:val="34589CB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830EC"/>
    <w:multiLevelType w:val="hybridMultilevel"/>
    <w:tmpl w:val="FE6062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36EDB"/>
    <w:multiLevelType w:val="hybridMultilevel"/>
    <w:tmpl w:val="F26EE81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B3F"/>
    <w:multiLevelType w:val="hybridMultilevel"/>
    <w:tmpl w:val="9998E9E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C30E5"/>
    <w:multiLevelType w:val="hybridMultilevel"/>
    <w:tmpl w:val="0E8ED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36091"/>
    <w:multiLevelType w:val="hybridMultilevel"/>
    <w:tmpl w:val="8228A7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67EEB"/>
    <w:multiLevelType w:val="hybridMultilevel"/>
    <w:tmpl w:val="60B0CBB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6" w15:restartNumberingAfterBreak="0">
    <w:nsid w:val="32970E58"/>
    <w:multiLevelType w:val="hybridMultilevel"/>
    <w:tmpl w:val="DF788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A3D10"/>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85B8B"/>
    <w:multiLevelType w:val="hybridMultilevel"/>
    <w:tmpl w:val="4186FD5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D3015"/>
    <w:multiLevelType w:val="hybridMultilevel"/>
    <w:tmpl w:val="411A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95357"/>
    <w:multiLevelType w:val="hybridMultilevel"/>
    <w:tmpl w:val="B14411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2609B"/>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52A58"/>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32E3C"/>
    <w:multiLevelType w:val="hybridMultilevel"/>
    <w:tmpl w:val="581CC0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24105E"/>
    <w:multiLevelType w:val="hybridMultilevel"/>
    <w:tmpl w:val="07EC28D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21F3F"/>
    <w:multiLevelType w:val="hybridMultilevel"/>
    <w:tmpl w:val="DEF6FD5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B2063"/>
    <w:multiLevelType w:val="hybridMultilevel"/>
    <w:tmpl w:val="49C0B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8478CF"/>
    <w:multiLevelType w:val="hybridMultilevel"/>
    <w:tmpl w:val="C5EEEA8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918EB"/>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F5DD4"/>
    <w:multiLevelType w:val="hybridMultilevel"/>
    <w:tmpl w:val="9F2CEB8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4043D"/>
    <w:multiLevelType w:val="hybridMultilevel"/>
    <w:tmpl w:val="1F80B43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E06A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C1CD0"/>
    <w:multiLevelType w:val="hybridMultilevel"/>
    <w:tmpl w:val="21AC0B0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145DC"/>
    <w:multiLevelType w:val="hybridMultilevel"/>
    <w:tmpl w:val="B094A4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961749"/>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E2142"/>
    <w:multiLevelType w:val="hybridMultilevel"/>
    <w:tmpl w:val="3274F31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90858"/>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66EF0"/>
    <w:multiLevelType w:val="hybridMultilevel"/>
    <w:tmpl w:val="080AA88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C063E"/>
    <w:multiLevelType w:val="hybridMultilevel"/>
    <w:tmpl w:val="3A0896A8"/>
    <w:lvl w:ilvl="0" w:tplc="A72830E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47EE9"/>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82D8C"/>
    <w:multiLevelType w:val="hybridMultilevel"/>
    <w:tmpl w:val="2052381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A212E4"/>
    <w:multiLevelType w:val="hybridMultilevel"/>
    <w:tmpl w:val="A4F28B5E"/>
    <w:lvl w:ilvl="0" w:tplc="7DDA99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F1BAA"/>
    <w:multiLevelType w:val="hybridMultilevel"/>
    <w:tmpl w:val="AFD2833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277FD"/>
    <w:multiLevelType w:val="hybridMultilevel"/>
    <w:tmpl w:val="0FBAD67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543EE"/>
    <w:multiLevelType w:val="hybridMultilevel"/>
    <w:tmpl w:val="B04E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2"/>
  </w:num>
  <w:num w:numId="3">
    <w:abstractNumId w:val="12"/>
  </w:num>
  <w:num w:numId="4">
    <w:abstractNumId w:val="27"/>
  </w:num>
  <w:num w:numId="5">
    <w:abstractNumId w:val="16"/>
  </w:num>
  <w:num w:numId="6">
    <w:abstractNumId w:val="34"/>
  </w:num>
  <w:num w:numId="7">
    <w:abstractNumId w:val="3"/>
  </w:num>
  <w:num w:numId="8">
    <w:abstractNumId w:val="46"/>
  </w:num>
  <w:num w:numId="9">
    <w:abstractNumId w:val="19"/>
  </w:num>
  <w:num w:numId="10">
    <w:abstractNumId w:val="32"/>
  </w:num>
  <w:num w:numId="11">
    <w:abstractNumId w:val="43"/>
  </w:num>
  <w:num w:numId="12">
    <w:abstractNumId w:val="0"/>
  </w:num>
  <w:num w:numId="13">
    <w:abstractNumId w:val="39"/>
  </w:num>
  <w:num w:numId="14">
    <w:abstractNumId w:val="6"/>
  </w:num>
  <w:num w:numId="15">
    <w:abstractNumId w:val="31"/>
  </w:num>
  <w:num w:numId="16">
    <w:abstractNumId w:val="25"/>
  </w:num>
  <w:num w:numId="17">
    <w:abstractNumId w:val="36"/>
  </w:num>
  <w:num w:numId="18">
    <w:abstractNumId w:val="1"/>
  </w:num>
  <w:num w:numId="19">
    <w:abstractNumId w:val="14"/>
  </w:num>
  <w:num w:numId="20">
    <w:abstractNumId w:val="44"/>
  </w:num>
  <w:num w:numId="21">
    <w:abstractNumId w:val="7"/>
  </w:num>
  <w:num w:numId="22">
    <w:abstractNumId w:val="18"/>
  </w:num>
  <w:num w:numId="23">
    <w:abstractNumId w:val="11"/>
  </w:num>
  <w:num w:numId="24">
    <w:abstractNumId w:val="30"/>
  </w:num>
  <w:num w:numId="25">
    <w:abstractNumId w:val="10"/>
  </w:num>
  <w:num w:numId="26">
    <w:abstractNumId w:val="13"/>
  </w:num>
  <w:num w:numId="27">
    <w:abstractNumId w:val="41"/>
  </w:num>
  <w:num w:numId="28">
    <w:abstractNumId w:val="28"/>
  </w:num>
  <w:num w:numId="29">
    <w:abstractNumId w:val="5"/>
  </w:num>
  <w:num w:numId="30">
    <w:abstractNumId w:val="26"/>
  </w:num>
  <w:num w:numId="31">
    <w:abstractNumId w:val="2"/>
  </w:num>
  <w:num w:numId="32">
    <w:abstractNumId w:val="8"/>
  </w:num>
  <w:num w:numId="33">
    <w:abstractNumId w:val="23"/>
  </w:num>
  <w:num w:numId="34">
    <w:abstractNumId w:val="40"/>
  </w:num>
  <w:num w:numId="35">
    <w:abstractNumId w:val="21"/>
  </w:num>
  <w:num w:numId="36">
    <w:abstractNumId w:val="38"/>
  </w:num>
  <w:num w:numId="37">
    <w:abstractNumId w:val="4"/>
  </w:num>
  <w:num w:numId="38">
    <w:abstractNumId w:val="29"/>
  </w:num>
  <w:num w:numId="39">
    <w:abstractNumId w:val="37"/>
  </w:num>
  <w:num w:numId="40">
    <w:abstractNumId w:val="33"/>
  </w:num>
  <w:num w:numId="41">
    <w:abstractNumId w:val="9"/>
  </w:num>
  <w:num w:numId="42">
    <w:abstractNumId w:val="20"/>
  </w:num>
  <w:num w:numId="43">
    <w:abstractNumId w:val="22"/>
  </w:num>
  <w:num w:numId="44">
    <w:abstractNumId w:val="35"/>
  </w:num>
  <w:num w:numId="45">
    <w:abstractNumId w:val="45"/>
  </w:num>
  <w:num w:numId="46">
    <w:abstractNumId w:val="17"/>
  </w:num>
  <w:num w:numId="4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tJQH2KmvHGTRg7+iOisyNrxmgb97o/Enf/ADocATkq1J98swdTpfQJaSfy98P1ZjlznWHmDdoV01v5bCit89Q==" w:salt="VQG0mfTTX+8yWSxB76pr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8"/>
    <w:rsid w:val="000026BF"/>
    <w:rsid w:val="00002BC0"/>
    <w:rsid w:val="00016153"/>
    <w:rsid w:val="00016FBA"/>
    <w:rsid w:val="00026DA3"/>
    <w:rsid w:val="0003421B"/>
    <w:rsid w:val="00034522"/>
    <w:rsid w:val="0005267C"/>
    <w:rsid w:val="000619F9"/>
    <w:rsid w:val="00062A05"/>
    <w:rsid w:val="00063C63"/>
    <w:rsid w:val="0006596D"/>
    <w:rsid w:val="00065D1C"/>
    <w:rsid w:val="00066372"/>
    <w:rsid w:val="00077E46"/>
    <w:rsid w:val="000851E8"/>
    <w:rsid w:val="0008612B"/>
    <w:rsid w:val="00097A8C"/>
    <w:rsid w:val="000A0BA8"/>
    <w:rsid w:val="000A47F1"/>
    <w:rsid w:val="000A4EAD"/>
    <w:rsid w:val="000B0978"/>
    <w:rsid w:val="000B7C3E"/>
    <w:rsid w:val="000C00EF"/>
    <w:rsid w:val="000C03F9"/>
    <w:rsid w:val="000C22D2"/>
    <w:rsid w:val="000D2D60"/>
    <w:rsid w:val="00100B0B"/>
    <w:rsid w:val="00103224"/>
    <w:rsid w:val="001037DF"/>
    <w:rsid w:val="001041A0"/>
    <w:rsid w:val="00104E41"/>
    <w:rsid w:val="00112206"/>
    <w:rsid w:val="00113527"/>
    <w:rsid w:val="0011444E"/>
    <w:rsid w:val="00115BFF"/>
    <w:rsid w:val="00120DF8"/>
    <w:rsid w:val="00125750"/>
    <w:rsid w:val="001263E8"/>
    <w:rsid w:val="00130E46"/>
    <w:rsid w:val="00131C9D"/>
    <w:rsid w:val="00141E53"/>
    <w:rsid w:val="0015448F"/>
    <w:rsid w:val="001615C5"/>
    <w:rsid w:val="00162F17"/>
    <w:rsid w:val="00165290"/>
    <w:rsid w:val="00175A75"/>
    <w:rsid w:val="00180625"/>
    <w:rsid w:val="00182DE6"/>
    <w:rsid w:val="00185F7B"/>
    <w:rsid w:val="001871B5"/>
    <w:rsid w:val="001A1EF3"/>
    <w:rsid w:val="001A37B1"/>
    <w:rsid w:val="001A73E2"/>
    <w:rsid w:val="001B1F3C"/>
    <w:rsid w:val="001B47CD"/>
    <w:rsid w:val="001B47ED"/>
    <w:rsid w:val="001B506E"/>
    <w:rsid w:val="001D05A4"/>
    <w:rsid w:val="001D199F"/>
    <w:rsid w:val="001D61A9"/>
    <w:rsid w:val="001E0CB7"/>
    <w:rsid w:val="001F5049"/>
    <w:rsid w:val="001F59F9"/>
    <w:rsid w:val="0020258F"/>
    <w:rsid w:val="00203742"/>
    <w:rsid w:val="002041A4"/>
    <w:rsid w:val="00206A75"/>
    <w:rsid w:val="00211872"/>
    <w:rsid w:val="00225CE4"/>
    <w:rsid w:val="00253771"/>
    <w:rsid w:val="00257E20"/>
    <w:rsid w:val="002642E9"/>
    <w:rsid w:val="00266D7E"/>
    <w:rsid w:val="00271438"/>
    <w:rsid w:val="00283051"/>
    <w:rsid w:val="002860A2"/>
    <w:rsid w:val="002966D7"/>
    <w:rsid w:val="002A2BAB"/>
    <w:rsid w:val="002C5553"/>
    <w:rsid w:val="002D6A60"/>
    <w:rsid w:val="002F1A84"/>
    <w:rsid w:val="002F1EEB"/>
    <w:rsid w:val="002F35EA"/>
    <w:rsid w:val="002F62F3"/>
    <w:rsid w:val="002F71F6"/>
    <w:rsid w:val="003057ED"/>
    <w:rsid w:val="00316D1F"/>
    <w:rsid w:val="00324F54"/>
    <w:rsid w:val="00325A6E"/>
    <w:rsid w:val="00325C97"/>
    <w:rsid w:val="00331EE7"/>
    <w:rsid w:val="00346C2E"/>
    <w:rsid w:val="003502D4"/>
    <w:rsid w:val="00352AB6"/>
    <w:rsid w:val="0035481A"/>
    <w:rsid w:val="00356130"/>
    <w:rsid w:val="003622A9"/>
    <w:rsid w:val="00363A6C"/>
    <w:rsid w:val="00366371"/>
    <w:rsid w:val="00373229"/>
    <w:rsid w:val="003771F9"/>
    <w:rsid w:val="00380300"/>
    <w:rsid w:val="00391922"/>
    <w:rsid w:val="003A138A"/>
    <w:rsid w:val="003A1C87"/>
    <w:rsid w:val="003A33C5"/>
    <w:rsid w:val="003A3B12"/>
    <w:rsid w:val="003A4DE8"/>
    <w:rsid w:val="003C45AA"/>
    <w:rsid w:val="003D465D"/>
    <w:rsid w:val="003D6E06"/>
    <w:rsid w:val="003E26CF"/>
    <w:rsid w:val="003F6F2C"/>
    <w:rsid w:val="0040642F"/>
    <w:rsid w:val="0041100A"/>
    <w:rsid w:val="00417C3C"/>
    <w:rsid w:val="0042287D"/>
    <w:rsid w:val="00427890"/>
    <w:rsid w:val="00431698"/>
    <w:rsid w:val="00431F6A"/>
    <w:rsid w:val="00434513"/>
    <w:rsid w:val="00435A57"/>
    <w:rsid w:val="00444ECD"/>
    <w:rsid w:val="004514DD"/>
    <w:rsid w:val="00453761"/>
    <w:rsid w:val="00455088"/>
    <w:rsid w:val="00460210"/>
    <w:rsid w:val="00463711"/>
    <w:rsid w:val="00467A78"/>
    <w:rsid w:val="00470F23"/>
    <w:rsid w:val="00471CCF"/>
    <w:rsid w:val="004756AA"/>
    <w:rsid w:val="004860CB"/>
    <w:rsid w:val="0049356D"/>
    <w:rsid w:val="004A11F9"/>
    <w:rsid w:val="004B7D19"/>
    <w:rsid w:val="004C0648"/>
    <w:rsid w:val="004C19D4"/>
    <w:rsid w:val="004C4361"/>
    <w:rsid w:val="004D0238"/>
    <w:rsid w:val="004D17FB"/>
    <w:rsid w:val="004E24F1"/>
    <w:rsid w:val="004F43E6"/>
    <w:rsid w:val="004F7282"/>
    <w:rsid w:val="005079FD"/>
    <w:rsid w:val="00511C83"/>
    <w:rsid w:val="0051270C"/>
    <w:rsid w:val="00515183"/>
    <w:rsid w:val="00515AF5"/>
    <w:rsid w:val="005215F4"/>
    <w:rsid w:val="00542902"/>
    <w:rsid w:val="0055761F"/>
    <w:rsid w:val="005579FD"/>
    <w:rsid w:val="005678CD"/>
    <w:rsid w:val="005821ED"/>
    <w:rsid w:val="00584017"/>
    <w:rsid w:val="00586253"/>
    <w:rsid w:val="00586801"/>
    <w:rsid w:val="0059536B"/>
    <w:rsid w:val="005A17E7"/>
    <w:rsid w:val="005A61E8"/>
    <w:rsid w:val="005B7044"/>
    <w:rsid w:val="005C2751"/>
    <w:rsid w:val="005D031F"/>
    <w:rsid w:val="005D0FD4"/>
    <w:rsid w:val="005D2B78"/>
    <w:rsid w:val="005D2FD9"/>
    <w:rsid w:val="005D4640"/>
    <w:rsid w:val="005E51C0"/>
    <w:rsid w:val="00601808"/>
    <w:rsid w:val="00614726"/>
    <w:rsid w:val="00615A84"/>
    <w:rsid w:val="00630E03"/>
    <w:rsid w:val="00640103"/>
    <w:rsid w:val="00644BB4"/>
    <w:rsid w:val="00646C32"/>
    <w:rsid w:val="00650FC2"/>
    <w:rsid w:val="006527D2"/>
    <w:rsid w:val="00652861"/>
    <w:rsid w:val="00663CD4"/>
    <w:rsid w:val="00663FE5"/>
    <w:rsid w:val="006770BA"/>
    <w:rsid w:val="0068608F"/>
    <w:rsid w:val="00694461"/>
    <w:rsid w:val="00695FE7"/>
    <w:rsid w:val="00696C7B"/>
    <w:rsid w:val="006970CB"/>
    <w:rsid w:val="00697EDB"/>
    <w:rsid w:val="006A454D"/>
    <w:rsid w:val="006B6D43"/>
    <w:rsid w:val="006C5B06"/>
    <w:rsid w:val="006D0157"/>
    <w:rsid w:val="006D47C4"/>
    <w:rsid w:val="006E2BDE"/>
    <w:rsid w:val="006F1134"/>
    <w:rsid w:val="006F4AEB"/>
    <w:rsid w:val="006F6567"/>
    <w:rsid w:val="007037B9"/>
    <w:rsid w:val="00706345"/>
    <w:rsid w:val="007072BB"/>
    <w:rsid w:val="00710B66"/>
    <w:rsid w:val="00711648"/>
    <w:rsid w:val="00711DA6"/>
    <w:rsid w:val="007323F1"/>
    <w:rsid w:val="007327B6"/>
    <w:rsid w:val="00733D3B"/>
    <w:rsid w:val="00737344"/>
    <w:rsid w:val="00742944"/>
    <w:rsid w:val="00744E8D"/>
    <w:rsid w:val="00753615"/>
    <w:rsid w:val="00753B7D"/>
    <w:rsid w:val="007738A1"/>
    <w:rsid w:val="00790CD7"/>
    <w:rsid w:val="007970D9"/>
    <w:rsid w:val="007A17E6"/>
    <w:rsid w:val="007A6543"/>
    <w:rsid w:val="007B3D76"/>
    <w:rsid w:val="007B65BD"/>
    <w:rsid w:val="007C007C"/>
    <w:rsid w:val="007C5B47"/>
    <w:rsid w:val="007D5E91"/>
    <w:rsid w:val="007E1D9D"/>
    <w:rsid w:val="007E6D3E"/>
    <w:rsid w:val="007E7CA3"/>
    <w:rsid w:val="007F4C38"/>
    <w:rsid w:val="007F5E9B"/>
    <w:rsid w:val="00803A0F"/>
    <w:rsid w:val="00807412"/>
    <w:rsid w:val="00811F55"/>
    <w:rsid w:val="0081257E"/>
    <w:rsid w:val="00821A73"/>
    <w:rsid w:val="00827949"/>
    <w:rsid w:val="0082798F"/>
    <w:rsid w:val="00831AA4"/>
    <w:rsid w:val="008414FD"/>
    <w:rsid w:val="00854E7A"/>
    <w:rsid w:val="0085761F"/>
    <w:rsid w:val="00864182"/>
    <w:rsid w:val="00874D4D"/>
    <w:rsid w:val="0088027E"/>
    <w:rsid w:val="00891A7D"/>
    <w:rsid w:val="00894530"/>
    <w:rsid w:val="00896740"/>
    <w:rsid w:val="00896ED6"/>
    <w:rsid w:val="00897EF2"/>
    <w:rsid w:val="008A037A"/>
    <w:rsid w:val="008A0C1C"/>
    <w:rsid w:val="008A72D0"/>
    <w:rsid w:val="008B032F"/>
    <w:rsid w:val="008C04CE"/>
    <w:rsid w:val="008C0ED3"/>
    <w:rsid w:val="008C7E86"/>
    <w:rsid w:val="008D0DDC"/>
    <w:rsid w:val="008D1616"/>
    <w:rsid w:val="008D771E"/>
    <w:rsid w:val="008E0B5D"/>
    <w:rsid w:val="008E6D16"/>
    <w:rsid w:val="00905BB5"/>
    <w:rsid w:val="009146C7"/>
    <w:rsid w:val="009158E0"/>
    <w:rsid w:val="00925BA0"/>
    <w:rsid w:val="0092772C"/>
    <w:rsid w:val="00932CB4"/>
    <w:rsid w:val="00936AD7"/>
    <w:rsid w:val="00937E89"/>
    <w:rsid w:val="00941369"/>
    <w:rsid w:val="009425C1"/>
    <w:rsid w:val="00950D99"/>
    <w:rsid w:val="009563C6"/>
    <w:rsid w:val="009621CE"/>
    <w:rsid w:val="009633E7"/>
    <w:rsid w:val="00965C46"/>
    <w:rsid w:val="00973F72"/>
    <w:rsid w:val="0097517E"/>
    <w:rsid w:val="00975DBC"/>
    <w:rsid w:val="00977BEC"/>
    <w:rsid w:val="00987122"/>
    <w:rsid w:val="009969C9"/>
    <w:rsid w:val="009A312C"/>
    <w:rsid w:val="009A3E10"/>
    <w:rsid w:val="009A3EB9"/>
    <w:rsid w:val="009A54BC"/>
    <w:rsid w:val="009C13BF"/>
    <w:rsid w:val="009C25A1"/>
    <w:rsid w:val="009C2750"/>
    <w:rsid w:val="009C6A29"/>
    <w:rsid w:val="009D2927"/>
    <w:rsid w:val="00A03164"/>
    <w:rsid w:val="00A1105B"/>
    <w:rsid w:val="00A17B38"/>
    <w:rsid w:val="00A2130F"/>
    <w:rsid w:val="00A24630"/>
    <w:rsid w:val="00A25920"/>
    <w:rsid w:val="00A3023C"/>
    <w:rsid w:val="00A3509E"/>
    <w:rsid w:val="00A36C25"/>
    <w:rsid w:val="00A414C8"/>
    <w:rsid w:val="00A44075"/>
    <w:rsid w:val="00A53280"/>
    <w:rsid w:val="00A54EEB"/>
    <w:rsid w:val="00A646C4"/>
    <w:rsid w:val="00A671CF"/>
    <w:rsid w:val="00A75C02"/>
    <w:rsid w:val="00A7735B"/>
    <w:rsid w:val="00A80DED"/>
    <w:rsid w:val="00A855A1"/>
    <w:rsid w:val="00A87E3B"/>
    <w:rsid w:val="00AA6C20"/>
    <w:rsid w:val="00AB32E3"/>
    <w:rsid w:val="00AB56F5"/>
    <w:rsid w:val="00AB721D"/>
    <w:rsid w:val="00AD28A1"/>
    <w:rsid w:val="00AD55AA"/>
    <w:rsid w:val="00AE01CD"/>
    <w:rsid w:val="00AE2177"/>
    <w:rsid w:val="00AE5A04"/>
    <w:rsid w:val="00AE6E02"/>
    <w:rsid w:val="00AF6786"/>
    <w:rsid w:val="00AF7C61"/>
    <w:rsid w:val="00B12862"/>
    <w:rsid w:val="00B17E35"/>
    <w:rsid w:val="00B3457D"/>
    <w:rsid w:val="00B350E2"/>
    <w:rsid w:val="00B3611B"/>
    <w:rsid w:val="00B51B0E"/>
    <w:rsid w:val="00B55C5F"/>
    <w:rsid w:val="00B61A6B"/>
    <w:rsid w:val="00B67C96"/>
    <w:rsid w:val="00B67DDA"/>
    <w:rsid w:val="00B711CF"/>
    <w:rsid w:val="00B81C7E"/>
    <w:rsid w:val="00B92E2B"/>
    <w:rsid w:val="00BA454D"/>
    <w:rsid w:val="00BA6CD7"/>
    <w:rsid w:val="00BB518C"/>
    <w:rsid w:val="00BB5EAB"/>
    <w:rsid w:val="00BB72C8"/>
    <w:rsid w:val="00BC0A3D"/>
    <w:rsid w:val="00BC6912"/>
    <w:rsid w:val="00BE43CD"/>
    <w:rsid w:val="00BF2F09"/>
    <w:rsid w:val="00BF5D53"/>
    <w:rsid w:val="00BF6448"/>
    <w:rsid w:val="00C05A62"/>
    <w:rsid w:val="00C06016"/>
    <w:rsid w:val="00C1160F"/>
    <w:rsid w:val="00C12E8F"/>
    <w:rsid w:val="00C233D7"/>
    <w:rsid w:val="00C23AFF"/>
    <w:rsid w:val="00C25A61"/>
    <w:rsid w:val="00C333E6"/>
    <w:rsid w:val="00C34CBD"/>
    <w:rsid w:val="00C404EF"/>
    <w:rsid w:val="00C4138C"/>
    <w:rsid w:val="00C44524"/>
    <w:rsid w:val="00C532BB"/>
    <w:rsid w:val="00C560F5"/>
    <w:rsid w:val="00C62FDA"/>
    <w:rsid w:val="00C73D5D"/>
    <w:rsid w:val="00C84220"/>
    <w:rsid w:val="00C924A7"/>
    <w:rsid w:val="00C95D92"/>
    <w:rsid w:val="00CB4355"/>
    <w:rsid w:val="00CB5168"/>
    <w:rsid w:val="00CC2E6F"/>
    <w:rsid w:val="00CC5DCA"/>
    <w:rsid w:val="00CD65FF"/>
    <w:rsid w:val="00CD7158"/>
    <w:rsid w:val="00CE1D0D"/>
    <w:rsid w:val="00CE40A4"/>
    <w:rsid w:val="00CE5698"/>
    <w:rsid w:val="00CE5BE2"/>
    <w:rsid w:val="00CF1C40"/>
    <w:rsid w:val="00CF44E2"/>
    <w:rsid w:val="00D02325"/>
    <w:rsid w:val="00D028D1"/>
    <w:rsid w:val="00D03464"/>
    <w:rsid w:val="00D03E4D"/>
    <w:rsid w:val="00D07DAF"/>
    <w:rsid w:val="00D13C77"/>
    <w:rsid w:val="00D31A86"/>
    <w:rsid w:val="00D36A12"/>
    <w:rsid w:val="00D414D4"/>
    <w:rsid w:val="00D5076C"/>
    <w:rsid w:val="00D74ADA"/>
    <w:rsid w:val="00D8180D"/>
    <w:rsid w:val="00D8475F"/>
    <w:rsid w:val="00D873DB"/>
    <w:rsid w:val="00D87B15"/>
    <w:rsid w:val="00D922D1"/>
    <w:rsid w:val="00D95F63"/>
    <w:rsid w:val="00D97C83"/>
    <w:rsid w:val="00DA0F97"/>
    <w:rsid w:val="00DB0F3F"/>
    <w:rsid w:val="00DB196B"/>
    <w:rsid w:val="00DB4093"/>
    <w:rsid w:val="00DB5DB7"/>
    <w:rsid w:val="00DD21A2"/>
    <w:rsid w:val="00DE3717"/>
    <w:rsid w:val="00DE4E10"/>
    <w:rsid w:val="00DE5D15"/>
    <w:rsid w:val="00DF295B"/>
    <w:rsid w:val="00DF4D55"/>
    <w:rsid w:val="00DF5CB0"/>
    <w:rsid w:val="00DF62BE"/>
    <w:rsid w:val="00DF689B"/>
    <w:rsid w:val="00E00069"/>
    <w:rsid w:val="00E00A3E"/>
    <w:rsid w:val="00E41E6F"/>
    <w:rsid w:val="00E43CE1"/>
    <w:rsid w:val="00E46DE9"/>
    <w:rsid w:val="00E57BE9"/>
    <w:rsid w:val="00E626E7"/>
    <w:rsid w:val="00E652A1"/>
    <w:rsid w:val="00E7447E"/>
    <w:rsid w:val="00E746F5"/>
    <w:rsid w:val="00E7499A"/>
    <w:rsid w:val="00E76C4F"/>
    <w:rsid w:val="00E86E39"/>
    <w:rsid w:val="00E93777"/>
    <w:rsid w:val="00E95718"/>
    <w:rsid w:val="00EA07A5"/>
    <w:rsid w:val="00EB07A1"/>
    <w:rsid w:val="00EB17C5"/>
    <w:rsid w:val="00EB28CB"/>
    <w:rsid w:val="00EB330D"/>
    <w:rsid w:val="00EB37CF"/>
    <w:rsid w:val="00EC026E"/>
    <w:rsid w:val="00EC372D"/>
    <w:rsid w:val="00EC3C0B"/>
    <w:rsid w:val="00EC6D4E"/>
    <w:rsid w:val="00EE4DC7"/>
    <w:rsid w:val="00EF32B1"/>
    <w:rsid w:val="00EF5A3F"/>
    <w:rsid w:val="00EF65E6"/>
    <w:rsid w:val="00EF775D"/>
    <w:rsid w:val="00F0206F"/>
    <w:rsid w:val="00F03539"/>
    <w:rsid w:val="00F12129"/>
    <w:rsid w:val="00F13788"/>
    <w:rsid w:val="00F13A18"/>
    <w:rsid w:val="00F1431A"/>
    <w:rsid w:val="00F17179"/>
    <w:rsid w:val="00F325CF"/>
    <w:rsid w:val="00F33DEC"/>
    <w:rsid w:val="00F52824"/>
    <w:rsid w:val="00F55CB2"/>
    <w:rsid w:val="00F57F0A"/>
    <w:rsid w:val="00F57FF6"/>
    <w:rsid w:val="00F64377"/>
    <w:rsid w:val="00F65B80"/>
    <w:rsid w:val="00F66CEA"/>
    <w:rsid w:val="00F71C1A"/>
    <w:rsid w:val="00F73E75"/>
    <w:rsid w:val="00F750E2"/>
    <w:rsid w:val="00F76BCA"/>
    <w:rsid w:val="00F76F25"/>
    <w:rsid w:val="00FB08AA"/>
    <w:rsid w:val="00FB65EF"/>
    <w:rsid w:val="00FE04DF"/>
    <w:rsid w:val="00FF105B"/>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9179"/>
  <w15:docId w15:val="{D6F6A7AA-0971-462F-82F5-72A4A650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semiHidden/>
    <w:unhideWhenUsed/>
    <w:rsid w:val="00C23AFF"/>
    <w:rPr>
      <w:color w:val="0000FF"/>
      <w:u w:val="single"/>
    </w:rPr>
  </w:style>
  <w:style w:type="character" w:styleId="FollowedHyperlink">
    <w:name w:val="FollowedHyperlink"/>
    <w:basedOn w:val="DefaultParagraphFont"/>
    <w:uiPriority w:val="99"/>
    <w:semiHidden/>
    <w:unhideWhenUsed/>
    <w:rsid w:val="00C23AFF"/>
    <w:rPr>
      <w:color w:val="800080"/>
      <w:u w:val="single"/>
    </w:rPr>
  </w:style>
  <w:style w:type="paragraph" w:customStyle="1" w:styleId="msonormal0">
    <w:name w:val="msonormal"/>
    <w:basedOn w:val="Normal"/>
    <w:rsid w:val="00C23AF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68">
    <w:name w:val="xl68"/>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69">
    <w:name w:val="xl69"/>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0">
    <w:name w:val="xl70"/>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1">
    <w:name w:val="xl71"/>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2">
    <w:name w:val="xl72"/>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3">
    <w:name w:val="xl73"/>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4">
    <w:name w:val="xl74"/>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5">
    <w:name w:val="xl75"/>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6">
    <w:name w:val="xl76"/>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CA" w:eastAsia="en-CA"/>
    </w:rPr>
  </w:style>
  <w:style w:type="paragraph" w:customStyle="1" w:styleId="xl77">
    <w:name w:val="xl77"/>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8">
    <w:name w:val="xl78"/>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9">
    <w:name w:val="xl79"/>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80">
    <w:name w:val="xl80"/>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81">
    <w:name w:val="xl81"/>
    <w:basedOn w:val="Normal"/>
    <w:rsid w:val="00C23AFF"/>
    <w:pPr>
      <w:spacing w:before="100" w:beforeAutospacing="1" w:after="100" w:afterAutospacing="1" w:line="240" w:lineRule="auto"/>
    </w:pPr>
    <w:rPr>
      <w:rFonts w:ascii="Calibri" w:eastAsia="Times New Roman" w:hAnsi="Calibri" w:cs="Times New Roman"/>
      <w:b/>
      <w:bCs/>
      <w:sz w:val="28"/>
      <w:szCs w:val="28"/>
      <w:lang w:val="en-CA" w:eastAsia="en-CA"/>
    </w:rPr>
  </w:style>
  <w:style w:type="paragraph" w:customStyle="1" w:styleId="xl82">
    <w:name w:val="xl82"/>
    <w:basedOn w:val="Normal"/>
    <w:rsid w:val="00C23AFF"/>
    <w:pPr>
      <w:spacing w:before="100" w:beforeAutospacing="1" w:after="100" w:afterAutospacing="1" w:line="240" w:lineRule="auto"/>
    </w:pPr>
    <w:rPr>
      <w:rFonts w:ascii="Calibri" w:eastAsia="Times New Roman" w:hAnsi="Calibri" w:cs="Times New Roman"/>
      <w:lang w:val="en-CA" w:eastAsia="en-CA"/>
    </w:rPr>
  </w:style>
  <w:style w:type="paragraph" w:customStyle="1" w:styleId="xl83">
    <w:name w:val="xl83"/>
    <w:basedOn w:val="Normal"/>
    <w:rsid w:val="00C23AFF"/>
    <w:pPr>
      <w:spacing w:before="100" w:beforeAutospacing="1" w:after="100" w:afterAutospacing="1" w:line="240" w:lineRule="auto"/>
      <w:jc w:val="center"/>
      <w:textAlignment w:val="center"/>
    </w:pPr>
    <w:rPr>
      <w:rFonts w:ascii="Calibri" w:eastAsia="Times New Roman" w:hAnsi="Calibri" w:cs="Times New Roman"/>
      <w:lang w:val="en-CA" w:eastAsia="en-CA"/>
    </w:rPr>
  </w:style>
  <w:style w:type="paragraph" w:customStyle="1" w:styleId="xl84">
    <w:name w:val="xl84"/>
    <w:basedOn w:val="Normal"/>
    <w:rsid w:val="00C23AFF"/>
    <w:pPr>
      <w:spacing w:before="100" w:beforeAutospacing="1" w:after="100" w:afterAutospacing="1" w:line="240" w:lineRule="auto"/>
    </w:pPr>
    <w:rPr>
      <w:rFonts w:ascii="Calibri" w:eastAsia="Times New Roman" w:hAnsi="Calibri" w:cs="Times New Roman"/>
      <w:lang w:val="en-CA" w:eastAsia="en-CA"/>
    </w:rPr>
  </w:style>
  <w:style w:type="paragraph" w:customStyle="1" w:styleId="xl85">
    <w:name w:val="xl85"/>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86">
    <w:name w:val="xl86"/>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CA" w:eastAsia="en-CA"/>
    </w:rPr>
  </w:style>
  <w:style w:type="paragraph" w:customStyle="1" w:styleId="xl87">
    <w:name w:val="xl87"/>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88">
    <w:name w:val="xl88"/>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89">
    <w:name w:val="xl89"/>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90">
    <w:name w:val="xl90"/>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val="en-CA" w:eastAsia="en-CA"/>
    </w:rPr>
  </w:style>
  <w:style w:type="paragraph" w:customStyle="1" w:styleId="xl91">
    <w:name w:val="xl91"/>
    <w:basedOn w:val="Normal"/>
    <w:rsid w:val="00C2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178">
      <w:bodyDiv w:val="1"/>
      <w:marLeft w:val="0"/>
      <w:marRight w:val="0"/>
      <w:marTop w:val="0"/>
      <w:marBottom w:val="0"/>
      <w:divBdr>
        <w:top w:val="none" w:sz="0" w:space="0" w:color="auto"/>
        <w:left w:val="none" w:sz="0" w:space="0" w:color="auto"/>
        <w:bottom w:val="none" w:sz="0" w:space="0" w:color="auto"/>
        <w:right w:val="none" w:sz="0" w:space="0" w:color="auto"/>
      </w:divBdr>
    </w:div>
    <w:div w:id="21325389">
      <w:bodyDiv w:val="1"/>
      <w:marLeft w:val="0"/>
      <w:marRight w:val="0"/>
      <w:marTop w:val="0"/>
      <w:marBottom w:val="0"/>
      <w:divBdr>
        <w:top w:val="none" w:sz="0" w:space="0" w:color="auto"/>
        <w:left w:val="none" w:sz="0" w:space="0" w:color="auto"/>
        <w:bottom w:val="none" w:sz="0" w:space="0" w:color="auto"/>
        <w:right w:val="none" w:sz="0" w:space="0" w:color="auto"/>
      </w:divBdr>
    </w:div>
    <w:div w:id="23865377">
      <w:bodyDiv w:val="1"/>
      <w:marLeft w:val="0"/>
      <w:marRight w:val="0"/>
      <w:marTop w:val="0"/>
      <w:marBottom w:val="0"/>
      <w:divBdr>
        <w:top w:val="none" w:sz="0" w:space="0" w:color="auto"/>
        <w:left w:val="none" w:sz="0" w:space="0" w:color="auto"/>
        <w:bottom w:val="none" w:sz="0" w:space="0" w:color="auto"/>
        <w:right w:val="none" w:sz="0" w:space="0" w:color="auto"/>
      </w:divBdr>
    </w:div>
    <w:div w:id="30884891">
      <w:bodyDiv w:val="1"/>
      <w:marLeft w:val="0"/>
      <w:marRight w:val="0"/>
      <w:marTop w:val="0"/>
      <w:marBottom w:val="0"/>
      <w:divBdr>
        <w:top w:val="none" w:sz="0" w:space="0" w:color="auto"/>
        <w:left w:val="none" w:sz="0" w:space="0" w:color="auto"/>
        <w:bottom w:val="none" w:sz="0" w:space="0" w:color="auto"/>
        <w:right w:val="none" w:sz="0" w:space="0" w:color="auto"/>
      </w:divBdr>
    </w:div>
    <w:div w:id="31851122">
      <w:bodyDiv w:val="1"/>
      <w:marLeft w:val="0"/>
      <w:marRight w:val="0"/>
      <w:marTop w:val="0"/>
      <w:marBottom w:val="0"/>
      <w:divBdr>
        <w:top w:val="none" w:sz="0" w:space="0" w:color="auto"/>
        <w:left w:val="none" w:sz="0" w:space="0" w:color="auto"/>
        <w:bottom w:val="none" w:sz="0" w:space="0" w:color="auto"/>
        <w:right w:val="none" w:sz="0" w:space="0" w:color="auto"/>
      </w:divBdr>
    </w:div>
    <w:div w:id="34081357">
      <w:bodyDiv w:val="1"/>
      <w:marLeft w:val="0"/>
      <w:marRight w:val="0"/>
      <w:marTop w:val="0"/>
      <w:marBottom w:val="0"/>
      <w:divBdr>
        <w:top w:val="none" w:sz="0" w:space="0" w:color="auto"/>
        <w:left w:val="none" w:sz="0" w:space="0" w:color="auto"/>
        <w:bottom w:val="none" w:sz="0" w:space="0" w:color="auto"/>
        <w:right w:val="none" w:sz="0" w:space="0" w:color="auto"/>
      </w:divBdr>
    </w:div>
    <w:div w:id="37361931">
      <w:bodyDiv w:val="1"/>
      <w:marLeft w:val="0"/>
      <w:marRight w:val="0"/>
      <w:marTop w:val="0"/>
      <w:marBottom w:val="0"/>
      <w:divBdr>
        <w:top w:val="none" w:sz="0" w:space="0" w:color="auto"/>
        <w:left w:val="none" w:sz="0" w:space="0" w:color="auto"/>
        <w:bottom w:val="none" w:sz="0" w:space="0" w:color="auto"/>
        <w:right w:val="none" w:sz="0" w:space="0" w:color="auto"/>
      </w:divBdr>
    </w:div>
    <w:div w:id="52583025">
      <w:bodyDiv w:val="1"/>
      <w:marLeft w:val="0"/>
      <w:marRight w:val="0"/>
      <w:marTop w:val="0"/>
      <w:marBottom w:val="0"/>
      <w:divBdr>
        <w:top w:val="none" w:sz="0" w:space="0" w:color="auto"/>
        <w:left w:val="none" w:sz="0" w:space="0" w:color="auto"/>
        <w:bottom w:val="none" w:sz="0" w:space="0" w:color="auto"/>
        <w:right w:val="none" w:sz="0" w:space="0" w:color="auto"/>
      </w:divBdr>
    </w:div>
    <w:div w:id="53899458">
      <w:bodyDiv w:val="1"/>
      <w:marLeft w:val="0"/>
      <w:marRight w:val="0"/>
      <w:marTop w:val="0"/>
      <w:marBottom w:val="0"/>
      <w:divBdr>
        <w:top w:val="none" w:sz="0" w:space="0" w:color="auto"/>
        <w:left w:val="none" w:sz="0" w:space="0" w:color="auto"/>
        <w:bottom w:val="none" w:sz="0" w:space="0" w:color="auto"/>
        <w:right w:val="none" w:sz="0" w:space="0" w:color="auto"/>
      </w:divBdr>
    </w:div>
    <w:div w:id="55445010">
      <w:bodyDiv w:val="1"/>
      <w:marLeft w:val="0"/>
      <w:marRight w:val="0"/>
      <w:marTop w:val="0"/>
      <w:marBottom w:val="0"/>
      <w:divBdr>
        <w:top w:val="none" w:sz="0" w:space="0" w:color="auto"/>
        <w:left w:val="none" w:sz="0" w:space="0" w:color="auto"/>
        <w:bottom w:val="none" w:sz="0" w:space="0" w:color="auto"/>
        <w:right w:val="none" w:sz="0" w:space="0" w:color="auto"/>
      </w:divBdr>
    </w:div>
    <w:div w:id="66195113">
      <w:bodyDiv w:val="1"/>
      <w:marLeft w:val="0"/>
      <w:marRight w:val="0"/>
      <w:marTop w:val="0"/>
      <w:marBottom w:val="0"/>
      <w:divBdr>
        <w:top w:val="none" w:sz="0" w:space="0" w:color="auto"/>
        <w:left w:val="none" w:sz="0" w:space="0" w:color="auto"/>
        <w:bottom w:val="none" w:sz="0" w:space="0" w:color="auto"/>
        <w:right w:val="none" w:sz="0" w:space="0" w:color="auto"/>
      </w:divBdr>
    </w:div>
    <w:div w:id="68041787">
      <w:bodyDiv w:val="1"/>
      <w:marLeft w:val="0"/>
      <w:marRight w:val="0"/>
      <w:marTop w:val="0"/>
      <w:marBottom w:val="0"/>
      <w:divBdr>
        <w:top w:val="none" w:sz="0" w:space="0" w:color="auto"/>
        <w:left w:val="none" w:sz="0" w:space="0" w:color="auto"/>
        <w:bottom w:val="none" w:sz="0" w:space="0" w:color="auto"/>
        <w:right w:val="none" w:sz="0" w:space="0" w:color="auto"/>
      </w:divBdr>
    </w:div>
    <w:div w:id="69236046">
      <w:bodyDiv w:val="1"/>
      <w:marLeft w:val="0"/>
      <w:marRight w:val="0"/>
      <w:marTop w:val="0"/>
      <w:marBottom w:val="0"/>
      <w:divBdr>
        <w:top w:val="none" w:sz="0" w:space="0" w:color="auto"/>
        <w:left w:val="none" w:sz="0" w:space="0" w:color="auto"/>
        <w:bottom w:val="none" w:sz="0" w:space="0" w:color="auto"/>
        <w:right w:val="none" w:sz="0" w:space="0" w:color="auto"/>
      </w:divBdr>
    </w:div>
    <w:div w:id="72239108">
      <w:bodyDiv w:val="1"/>
      <w:marLeft w:val="0"/>
      <w:marRight w:val="0"/>
      <w:marTop w:val="0"/>
      <w:marBottom w:val="0"/>
      <w:divBdr>
        <w:top w:val="none" w:sz="0" w:space="0" w:color="auto"/>
        <w:left w:val="none" w:sz="0" w:space="0" w:color="auto"/>
        <w:bottom w:val="none" w:sz="0" w:space="0" w:color="auto"/>
        <w:right w:val="none" w:sz="0" w:space="0" w:color="auto"/>
      </w:divBdr>
    </w:div>
    <w:div w:id="76827894">
      <w:bodyDiv w:val="1"/>
      <w:marLeft w:val="0"/>
      <w:marRight w:val="0"/>
      <w:marTop w:val="0"/>
      <w:marBottom w:val="0"/>
      <w:divBdr>
        <w:top w:val="none" w:sz="0" w:space="0" w:color="auto"/>
        <w:left w:val="none" w:sz="0" w:space="0" w:color="auto"/>
        <w:bottom w:val="none" w:sz="0" w:space="0" w:color="auto"/>
        <w:right w:val="none" w:sz="0" w:space="0" w:color="auto"/>
      </w:divBdr>
    </w:div>
    <w:div w:id="77675564">
      <w:bodyDiv w:val="1"/>
      <w:marLeft w:val="0"/>
      <w:marRight w:val="0"/>
      <w:marTop w:val="0"/>
      <w:marBottom w:val="0"/>
      <w:divBdr>
        <w:top w:val="none" w:sz="0" w:space="0" w:color="auto"/>
        <w:left w:val="none" w:sz="0" w:space="0" w:color="auto"/>
        <w:bottom w:val="none" w:sz="0" w:space="0" w:color="auto"/>
        <w:right w:val="none" w:sz="0" w:space="0" w:color="auto"/>
      </w:divBdr>
    </w:div>
    <w:div w:id="87623653">
      <w:bodyDiv w:val="1"/>
      <w:marLeft w:val="0"/>
      <w:marRight w:val="0"/>
      <w:marTop w:val="0"/>
      <w:marBottom w:val="0"/>
      <w:divBdr>
        <w:top w:val="none" w:sz="0" w:space="0" w:color="auto"/>
        <w:left w:val="none" w:sz="0" w:space="0" w:color="auto"/>
        <w:bottom w:val="none" w:sz="0" w:space="0" w:color="auto"/>
        <w:right w:val="none" w:sz="0" w:space="0" w:color="auto"/>
      </w:divBdr>
    </w:div>
    <w:div w:id="87892473">
      <w:bodyDiv w:val="1"/>
      <w:marLeft w:val="0"/>
      <w:marRight w:val="0"/>
      <w:marTop w:val="0"/>
      <w:marBottom w:val="0"/>
      <w:divBdr>
        <w:top w:val="none" w:sz="0" w:space="0" w:color="auto"/>
        <w:left w:val="none" w:sz="0" w:space="0" w:color="auto"/>
        <w:bottom w:val="none" w:sz="0" w:space="0" w:color="auto"/>
        <w:right w:val="none" w:sz="0" w:space="0" w:color="auto"/>
      </w:divBdr>
    </w:div>
    <w:div w:id="88621490">
      <w:bodyDiv w:val="1"/>
      <w:marLeft w:val="0"/>
      <w:marRight w:val="0"/>
      <w:marTop w:val="0"/>
      <w:marBottom w:val="0"/>
      <w:divBdr>
        <w:top w:val="none" w:sz="0" w:space="0" w:color="auto"/>
        <w:left w:val="none" w:sz="0" w:space="0" w:color="auto"/>
        <w:bottom w:val="none" w:sz="0" w:space="0" w:color="auto"/>
        <w:right w:val="none" w:sz="0" w:space="0" w:color="auto"/>
      </w:divBdr>
    </w:div>
    <w:div w:id="89400357">
      <w:bodyDiv w:val="1"/>
      <w:marLeft w:val="0"/>
      <w:marRight w:val="0"/>
      <w:marTop w:val="0"/>
      <w:marBottom w:val="0"/>
      <w:divBdr>
        <w:top w:val="none" w:sz="0" w:space="0" w:color="auto"/>
        <w:left w:val="none" w:sz="0" w:space="0" w:color="auto"/>
        <w:bottom w:val="none" w:sz="0" w:space="0" w:color="auto"/>
        <w:right w:val="none" w:sz="0" w:space="0" w:color="auto"/>
      </w:divBdr>
    </w:div>
    <w:div w:id="101151156">
      <w:bodyDiv w:val="1"/>
      <w:marLeft w:val="0"/>
      <w:marRight w:val="0"/>
      <w:marTop w:val="0"/>
      <w:marBottom w:val="0"/>
      <w:divBdr>
        <w:top w:val="none" w:sz="0" w:space="0" w:color="auto"/>
        <w:left w:val="none" w:sz="0" w:space="0" w:color="auto"/>
        <w:bottom w:val="none" w:sz="0" w:space="0" w:color="auto"/>
        <w:right w:val="none" w:sz="0" w:space="0" w:color="auto"/>
      </w:divBdr>
    </w:div>
    <w:div w:id="104468935">
      <w:bodyDiv w:val="1"/>
      <w:marLeft w:val="0"/>
      <w:marRight w:val="0"/>
      <w:marTop w:val="0"/>
      <w:marBottom w:val="0"/>
      <w:divBdr>
        <w:top w:val="none" w:sz="0" w:space="0" w:color="auto"/>
        <w:left w:val="none" w:sz="0" w:space="0" w:color="auto"/>
        <w:bottom w:val="none" w:sz="0" w:space="0" w:color="auto"/>
        <w:right w:val="none" w:sz="0" w:space="0" w:color="auto"/>
      </w:divBdr>
    </w:div>
    <w:div w:id="104930737">
      <w:bodyDiv w:val="1"/>
      <w:marLeft w:val="0"/>
      <w:marRight w:val="0"/>
      <w:marTop w:val="0"/>
      <w:marBottom w:val="0"/>
      <w:divBdr>
        <w:top w:val="none" w:sz="0" w:space="0" w:color="auto"/>
        <w:left w:val="none" w:sz="0" w:space="0" w:color="auto"/>
        <w:bottom w:val="none" w:sz="0" w:space="0" w:color="auto"/>
        <w:right w:val="none" w:sz="0" w:space="0" w:color="auto"/>
      </w:divBdr>
    </w:div>
    <w:div w:id="105008276">
      <w:bodyDiv w:val="1"/>
      <w:marLeft w:val="0"/>
      <w:marRight w:val="0"/>
      <w:marTop w:val="0"/>
      <w:marBottom w:val="0"/>
      <w:divBdr>
        <w:top w:val="none" w:sz="0" w:space="0" w:color="auto"/>
        <w:left w:val="none" w:sz="0" w:space="0" w:color="auto"/>
        <w:bottom w:val="none" w:sz="0" w:space="0" w:color="auto"/>
        <w:right w:val="none" w:sz="0" w:space="0" w:color="auto"/>
      </w:divBdr>
    </w:div>
    <w:div w:id="112674037">
      <w:bodyDiv w:val="1"/>
      <w:marLeft w:val="0"/>
      <w:marRight w:val="0"/>
      <w:marTop w:val="0"/>
      <w:marBottom w:val="0"/>
      <w:divBdr>
        <w:top w:val="none" w:sz="0" w:space="0" w:color="auto"/>
        <w:left w:val="none" w:sz="0" w:space="0" w:color="auto"/>
        <w:bottom w:val="none" w:sz="0" w:space="0" w:color="auto"/>
        <w:right w:val="none" w:sz="0" w:space="0" w:color="auto"/>
      </w:divBdr>
    </w:div>
    <w:div w:id="115027193">
      <w:bodyDiv w:val="1"/>
      <w:marLeft w:val="0"/>
      <w:marRight w:val="0"/>
      <w:marTop w:val="0"/>
      <w:marBottom w:val="0"/>
      <w:divBdr>
        <w:top w:val="none" w:sz="0" w:space="0" w:color="auto"/>
        <w:left w:val="none" w:sz="0" w:space="0" w:color="auto"/>
        <w:bottom w:val="none" w:sz="0" w:space="0" w:color="auto"/>
        <w:right w:val="none" w:sz="0" w:space="0" w:color="auto"/>
      </w:divBdr>
    </w:div>
    <w:div w:id="127206639">
      <w:bodyDiv w:val="1"/>
      <w:marLeft w:val="0"/>
      <w:marRight w:val="0"/>
      <w:marTop w:val="0"/>
      <w:marBottom w:val="0"/>
      <w:divBdr>
        <w:top w:val="none" w:sz="0" w:space="0" w:color="auto"/>
        <w:left w:val="none" w:sz="0" w:space="0" w:color="auto"/>
        <w:bottom w:val="none" w:sz="0" w:space="0" w:color="auto"/>
        <w:right w:val="none" w:sz="0" w:space="0" w:color="auto"/>
      </w:divBdr>
    </w:div>
    <w:div w:id="131169200">
      <w:bodyDiv w:val="1"/>
      <w:marLeft w:val="0"/>
      <w:marRight w:val="0"/>
      <w:marTop w:val="0"/>
      <w:marBottom w:val="0"/>
      <w:divBdr>
        <w:top w:val="none" w:sz="0" w:space="0" w:color="auto"/>
        <w:left w:val="none" w:sz="0" w:space="0" w:color="auto"/>
        <w:bottom w:val="none" w:sz="0" w:space="0" w:color="auto"/>
        <w:right w:val="none" w:sz="0" w:space="0" w:color="auto"/>
      </w:divBdr>
    </w:div>
    <w:div w:id="137693862">
      <w:bodyDiv w:val="1"/>
      <w:marLeft w:val="0"/>
      <w:marRight w:val="0"/>
      <w:marTop w:val="0"/>
      <w:marBottom w:val="0"/>
      <w:divBdr>
        <w:top w:val="none" w:sz="0" w:space="0" w:color="auto"/>
        <w:left w:val="none" w:sz="0" w:space="0" w:color="auto"/>
        <w:bottom w:val="none" w:sz="0" w:space="0" w:color="auto"/>
        <w:right w:val="none" w:sz="0" w:space="0" w:color="auto"/>
      </w:divBdr>
    </w:div>
    <w:div w:id="137891073">
      <w:bodyDiv w:val="1"/>
      <w:marLeft w:val="0"/>
      <w:marRight w:val="0"/>
      <w:marTop w:val="0"/>
      <w:marBottom w:val="0"/>
      <w:divBdr>
        <w:top w:val="none" w:sz="0" w:space="0" w:color="auto"/>
        <w:left w:val="none" w:sz="0" w:space="0" w:color="auto"/>
        <w:bottom w:val="none" w:sz="0" w:space="0" w:color="auto"/>
        <w:right w:val="none" w:sz="0" w:space="0" w:color="auto"/>
      </w:divBdr>
    </w:div>
    <w:div w:id="145903825">
      <w:bodyDiv w:val="1"/>
      <w:marLeft w:val="0"/>
      <w:marRight w:val="0"/>
      <w:marTop w:val="0"/>
      <w:marBottom w:val="0"/>
      <w:divBdr>
        <w:top w:val="none" w:sz="0" w:space="0" w:color="auto"/>
        <w:left w:val="none" w:sz="0" w:space="0" w:color="auto"/>
        <w:bottom w:val="none" w:sz="0" w:space="0" w:color="auto"/>
        <w:right w:val="none" w:sz="0" w:space="0" w:color="auto"/>
      </w:divBdr>
    </w:div>
    <w:div w:id="148864184">
      <w:bodyDiv w:val="1"/>
      <w:marLeft w:val="0"/>
      <w:marRight w:val="0"/>
      <w:marTop w:val="0"/>
      <w:marBottom w:val="0"/>
      <w:divBdr>
        <w:top w:val="none" w:sz="0" w:space="0" w:color="auto"/>
        <w:left w:val="none" w:sz="0" w:space="0" w:color="auto"/>
        <w:bottom w:val="none" w:sz="0" w:space="0" w:color="auto"/>
        <w:right w:val="none" w:sz="0" w:space="0" w:color="auto"/>
      </w:divBdr>
    </w:div>
    <w:div w:id="151411612">
      <w:bodyDiv w:val="1"/>
      <w:marLeft w:val="0"/>
      <w:marRight w:val="0"/>
      <w:marTop w:val="0"/>
      <w:marBottom w:val="0"/>
      <w:divBdr>
        <w:top w:val="none" w:sz="0" w:space="0" w:color="auto"/>
        <w:left w:val="none" w:sz="0" w:space="0" w:color="auto"/>
        <w:bottom w:val="none" w:sz="0" w:space="0" w:color="auto"/>
        <w:right w:val="none" w:sz="0" w:space="0" w:color="auto"/>
      </w:divBdr>
    </w:div>
    <w:div w:id="163016841">
      <w:bodyDiv w:val="1"/>
      <w:marLeft w:val="0"/>
      <w:marRight w:val="0"/>
      <w:marTop w:val="0"/>
      <w:marBottom w:val="0"/>
      <w:divBdr>
        <w:top w:val="none" w:sz="0" w:space="0" w:color="auto"/>
        <w:left w:val="none" w:sz="0" w:space="0" w:color="auto"/>
        <w:bottom w:val="none" w:sz="0" w:space="0" w:color="auto"/>
        <w:right w:val="none" w:sz="0" w:space="0" w:color="auto"/>
      </w:divBdr>
    </w:div>
    <w:div w:id="168299657">
      <w:bodyDiv w:val="1"/>
      <w:marLeft w:val="0"/>
      <w:marRight w:val="0"/>
      <w:marTop w:val="0"/>
      <w:marBottom w:val="0"/>
      <w:divBdr>
        <w:top w:val="none" w:sz="0" w:space="0" w:color="auto"/>
        <w:left w:val="none" w:sz="0" w:space="0" w:color="auto"/>
        <w:bottom w:val="none" w:sz="0" w:space="0" w:color="auto"/>
        <w:right w:val="none" w:sz="0" w:space="0" w:color="auto"/>
      </w:divBdr>
    </w:div>
    <w:div w:id="189802074">
      <w:bodyDiv w:val="1"/>
      <w:marLeft w:val="0"/>
      <w:marRight w:val="0"/>
      <w:marTop w:val="0"/>
      <w:marBottom w:val="0"/>
      <w:divBdr>
        <w:top w:val="none" w:sz="0" w:space="0" w:color="auto"/>
        <w:left w:val="none" w:sz="0" w:space="0" w:color="auto"/>
        <w:bottom w:val="none" w:sz="0" w:space="0" w:color="auto"/>
        <w:right w:val="none" w:sz="0" w:space="0" w:color="auto"/>
      </w:divBdr>
    </w:div>
    <w:div w:id="191312388">
      <w:bodyDiv w:val="1"/>
      <w:marLeft w:val="0"/>
      <w:marRight w:val="0"/>
      <w:marTop w:val="0"/>
      <w:marBottom w:val="0"/>
      <w:divBdr>
        <w:top w:val="none" w:sz="0" w:space="0" w:color="auto"/>
        <w:left w:val="none" w:sz="0" w:space="0" w:color="auto"/>
        <w:bottom w:val="none" w:sz="0" w:space="0" w:color="auto"/>
        <w:right w:val="none" w:sz="0" w:space="0" w:color="auto"/>
      </w:divBdr>
    </w:div>
    <w:div w:id="201479626">
      <w:bodyDiv w:val="1"/>
      <w:marLeft w:val="0"/>
      <w:marRight w:val="0"/>
      <w:marTop w:val="0"/>
      <w:marBottom w:val="0"/>
      <w:divBdr>
        <w:top w:val="none" w:sz="0" w:space="0" w:color="auto"/>
        <w:left w:val="none" w:sz="0" w:space="0" w:color="auto"/>
        <w:bottom w:val="none" w:sz="0" w:space="0" w:color="auto"/>
        <w:right w:val="none" w:sz="0" w:space="0" w:color="auto"/>
      </w:divBdr>
    </w:div>
    <w:div w:id="211506945">
      <w:bodyDiv w:val="1"/>
      <w:marLeft w:val="0"/>
      <w:marRight w:val="0"/>
      <w:marTop w:val="0"/>
      <w:marBottom w:val="0"/>
      <w:divBdr>
        <w:top w:val="none" w:sz="0" w:space="0" w:color="auto"/>
        <w:left w:val="none" w:sz="0" w:space="0" w:color="auto"/>
        <w:bottom w:val="none" w:sz="0" w:space="0" w:color="auto"/>
        <w:right w:val="none" w:sz="0" w:space="0" w:color="auto"/>
      </w:divBdr>
    </w:div>
    <w:div w:id="214194755">
      <w:bodyDiv w:val="1"/>
      <w:marLeft w:val="0"/>
      <w:marRight w:val="0"/>
      <w:marTop w:val="0"/>
      <w:marBottom w:val="0"/>
      <w:divBdr>
        <w:top w:val="none" w:sz="0" w:space="0" w:color="auto"/>
        <w:left w:val="none" w:sz="0" w:space="0" w:color="auto"/>
        <w:bottom w:val="none" w:sz="0" w:space="0" w:color="auto"/>
        <w:right w:val="none" w:sz="0" w:space="0" w:color="auto"/>
      </w:divBdr>
    </w:div>
    <w:div w:id="230703423">
      <w:bodyDiv w:val="1"/>
      <w:marLeft w:val="0"/>
      <w:marRight w:val="0"/>
      <w:marTop w:val="0"/>
      <w:marBottom w:val="0"/>
      <w:divBdr>
        <w:top w:val="none" w:sz="0" w:space="0" w:color="auto"/>
        <w:left w:val="none" w:sz="0" w:space="0" w:color="auto"/>
        <w:bottom w:val="none" w:sz="0" w:space="0" w:color="auto"/>
        <w:right w:val="none" w:sz="0" w:space="0" w:color="auto"/>
      </w:divBdr>
    </w:div>
    <w:div w:id="248580142">
      <w:bodyDiv w:val="1"/>
      <w:marLeft w:val="0"/>
      <w:marRight w:val="0"/>
      <w:marTop w:val="0"/>
      <w:marBottom w:val="0"/>
      <w:divBdr>
        <w:top w:val="none" w:sz="0" w:space="0" w:color="auto"/>
        <w:left w:val="none" w:sz="0" w:space="0" w:color="auto"/>
        <w:bottom w:val="none" w:sz="0" w:space="0" w:color="auto"/>
        <w:right w:val="none" w:sz="0" w:space="0" w:color="auto"/>
      </w:divBdr>
    </w:div>
    <w:div w:id="249433080">
      <w:bodyDiv w:val="1"/>
      <w:marLeft w:val="0"/>
      <w:marRight w:val="0"/>
      <w:marTop w:val="0"/>
      <w:marBottom w:val="0"/>
      <w:divBdr>
        <w:top w:val="none" w:sz="0" w:space="0" w:color="auto"/>
        <w:left w:val="none" w:sz="0" w:space="0" w:color="auto"/>
        <w:bottom w:val="none" w:sz="0" w:space="0" w:color="auto"/>
        <w:right w:val="none" w:sz="0" w:space="0" w:color="auto"/>
      </w:divBdr>
    </w:div>
    <w:div w:id="249586364">
      <w:bodyDiv w:val="1"/>
      <w:marLeft w:val="0"/>
      <w:marRight w:val="0"/>
      <w:marTop w:val="0"/>
      <w:marBottom w:val="0"/>
      <w:divBdr>
        <w:top w:val="none" w:sz="0" w:space="0" w:color="auto"/>
        <w:left w:val="none" w:sz="0" w:space="0" w:color="auto"/>
        <w:bottom w:val="none" w:sz="0" w:space="0" w:color="auto"/>
        <w:right w:val="none" w:sz="0" w:space="0" w:color="auto"/>
      </w:divBdr>
    </w:div>
    <w:div w:id="255403848">
      <w:bodyDiv w:val="1"/>
      <w:marLeft w:val="0"/>
      <w:marRight w:val="0"/>
      <w:marTop w:val="0"/>
      <w:marBottom w:val="0"/>
      <w:divBdr>
        <w:top w:val="none" w:sz="0" w:space="0" w:color="auto"/>
        <w:left w:val="none" w:sz="0" w:space="0" w:color="auto"/>
        <w:bottom w:val="none" w:sz="0" w:space="0" w:color="auto"/>
        <w:right w:val="none" w:sz="0" w:space="0" w:color="auto"/>
      </w:divBdr>
    </w:div>
    <w:div w:id="261650281">
      <w:bodyDiv w:val="1"/>
      <w:marLeft w:val="0"/>
      <w:marRight w:val="0"/>
      <w:marTop w:val="0"/>
      <w:marBottom w:val="0"/>
      <w:divBdr>
        <w:top w:val="none" w:sz="0" w:space="0" w:color="auto"/>
        <w:left w:val="none" w:sz="0" w:space="0" w:color="auto"/>
        <w:bottom w:val="none" w:sz="0" w:space="0" w:color="auto"/>
        <w:right w:val="none" w:sz="0" w:space="0" w:color="auto"/>
      </w:divBdr>
    </w:div>
    <w:div w:id="275647177">
      <w:bodyDiv w:val="1"/>
      <w:marLeft w:val="0"/>
      <w:marRight w:val="0"/>
      <w:marTop w:val="0"/>
      <w:marBottom w:val="0"/>
      <w:divBdr>
        <w:top w:val="none" w:sz="0" w:space="0" w:color="auto"/>
        <w:left w:val="none" w:sz="0" w:space="0" w:color="auto"/>
        <w:bottom w:val="none" w:sz="0" w:space="0" w:color="auto"/>
        <w:right w:val="none" w:sz="0" w:space="0" w:color="auto"/>
      </w:divBdr>
    </w:div>
    <w:div w:id="280840216">
      <w:bodyDiv w:val="1"/>
      <w:marLeft w:val="0"/>
      <w:marRight w:val="0"/>
      <w:marTop w:val="0"/>
      <w:marBottom w:val="0"/>
      <w:divBdr>
        <w:top w:val="none" w:sz="0" w:space="0" w:color="auto"/>
        <w:left w:val="none" w:sz="0" w:space="0" w:color="auto"/>
        <w:bottom w:val="none" w:sz="0" w:space="0" w:color="auto"/>
        <w:right w:val="none" w:sz="0" w:space="0" w:color="auto"/>
      </w:divBdr>
    </w:div>
    <w:div w:id="284777342">
      <w:bodyDiv w:val="1"/>
      <w:marLeft w:val="0"/>
      <w:marRight w:val="0"/>
      <w:marTop w:val="0"/>
      <w:marBottom w:val="0"/>
      <w:divBdr>
        <w:top w:val="none" w:sz="0" w:space="0" w:color="auto"/>
        <w:left w:val="none" w:sz="0" w:space="0" w:color="auto"/>
        <w:bottom w:val="none" w:sz="0" w:space="0" w:color="auto"/>
        <w:right w:val="none" w:sz="0" w:space="0" w:color="auto"/>
      </w:divBdr>
    </w:div>
    <w:div w:id="288048284">
      <w:bodyDiv w:val="1"/>
      <w:marLeft w:val="0"/>
      <w:marRight w:val="0"/>
      <w:marTop w:val="0"/>
      <w:marBottom w:val="0"/>
      <w:divBdr>
        <w:top w:val="none" w:sz="0" w:space="0" w:color="auto"/>
        <w:left w:val="none" w:sz="0" w:space="0" w:color="auto"/>
        <w:bottom w:val="none" w:sz="0" w:space="0" w:color="auto"/>
        <w:right w:val="none" w:sz="0" w:space="0" w:color="auto"/>
      </w:divBdr>
    </w:div>
    <w:div w:id="293291789">
      <w:bodyDiv w:val="1"/>
      <w:marLeft w:val="0"/>
      <w:marRight w:val="0"/>
      <w:marTop w:val="0"/>
      <w:marBottom w:val="0"/>
      <w:divBdr>
        <w:top w:val="none" w:sz="0" w:space="0" w:color="auto"/>
        <w:left w:val="none" w:sz="0" w:space="0" w:color="auto"/>
        <w:bottom w:val="none" w:sz="0" w:space="0" w:color="auto"/>
        <w:right w:val="none" w:sz="0" w:space="0" w:color="auto"/>
      </w:divBdr>
    </w:div>
    <w:div w:id="293945930">
      <w:bodyDiv w:val="1"/>
      <w:marLeft w:val="0"/>
      <w:marRight w:val="0"/>
      <w:marTop w:val="0"/>
      <w:marBottom w:val="0"/>
      <w:divBdr>
        <w:top w:val="none" w:sz="0" w:space="0" w:color="auto"/>
        <w:left w:val="none" w:sz="0" w:space="0" w:color="auto"/>
        <w:bottom w:val="none" w:sz="0" w:space="0" w:color="auto"/>
        <w:right w:val="none" w:sz="0" w:space="0" w:color="auto"/>
      </w:divBdr>
    </w:div>
    <w:div w:id="303195365">
      <w:bodyDiv w:val="1"/>
      <w:marLeft w:val="0"/>
      <w:marRight w:val="0"/>
      <w:marTop w:val="0"/>
      <w:marBottom w:val="0"/>
      <w:divBdr>
        <w:top w:val="none" w:sz="0" w:space="0" w:color="auto"/>
        <w:left w:val="none" w:sz="0" w:space="0" w:color="auto"/>
        <w:bottom w:val="none" w:sz="0" w:space="0" w:color="auto"/>
        <w:right w:val="none" w:sz="0" w:space="0" w:color="auto"/>
      </w:divBdr>
    </w:div>
    <w:div w:id="304430824">
      <w:bodyDiv w:val="1"/>
      <w:marLeft w:val="0"/>
      <w:marRight w:val="0"/>
      <w:marTop w:val="0"/>
      <w:marBottom w:val="0"/>
      <w:divBdr>
        <w:top w:val="none" w:sz="0" w:space="0" w:color="auto"/>
        <w:left w:val="none" w:sz="0" w:space="0" w:color="auto"/>
        <w:bottom w:val="none" w:sz="0" w:space="0" w:color="auto"/>
        <w:right w:val="none" w:sz="0" w:space="0" w:color="auto"/>
      </w:divBdr>
    </w:div>
    <w:div w:id="312175960">
      <w:bodyDiv w:val="1"/>
      <w:marLeft w:val="0"/>
      <w:marRight w:val="0"/>
      <w:marTop w:val="0"/>
      <w:marBottom w:val="0"/>
      <w:divBdr>
        <w:top w:val="none" w:sz="0" w:space="0" w:color="auto"/>
        <w:left w:val="none" w:sz="0" w:space="0" w:color="auto"/>
        <w:bottom w:val="none" w:sz="0" w:space="0" w:color="auto"/>
        <w:right w:val="none" w:sz="0" w:space="0" w:color="auto"/>
      </w:divBdr>
    </w:div>
    <w:div w:id="313606830">
      <w:bodyDiv w:val="1"/>
      <w:marLeft w:val="0"/>
      <w:marRight w:val="0"/>
      <w:marTop w:val="0"/>
      <w:marBottom w:val="0"/>
      <w:divBdr>
        <w:top w:val="none" w:sz="0" w:space="0" w:color="auto"/>
        <w:left w:val="none" w:sz="0" w:space="0" w:color="auto"/>
        <w:bottom w:val="none" w:sz="0" w:space="0" w:color="auto"/>
        <w:right w:val="none" w:sz="0" w:space="0" w:color="auto"/>
      </w:divBdr>
    </w:div>
    <w:div w:id="315694202">
      <w:bodyDiv w:val="1"/>
      <w:marLeft w:val="0"/>
      <w:marRight w:val="0"/>
      <w:marTop w:val="0"/>
      <w:marBottom w:val="0"/>
      <w:divBdr>
        <w:top w:val="none" w:sz="0" w:space="0" w:color="auto"/>
        <w:left w:val="none" w:sz="0" w:space="0" w:color="auto"/>
        <w:bottom w:val="none" w:sz="0" w:space="0" w:color="auto"/>
        <w:right w:val="none" w:sz="0" w:space="0" w:color="auto"/>
      </w:divBdr>
    </w:div>
    <w:div w:id="318929357">
      <w:bodyDiv w:val="1"/>
      <w:marLeft w:val="0"/>
      <w:marRight w:val="0"/>
      <w:marTop w:val="0"/>
      <w:marBottom w:val="0"/>
      <w:divBdr>
        <w:top w:val="none" w:sz="0" w:space="0" w:color="auto"/>
        <w:left w:val="none" w:sz="0" w:space="0" w:color="auto"/>
        <w:bottom w:val="none" w:sz="0" w:space="0" w:color="auto"/>
        <w:right w:val="none" w:sz="0" w:space="0" w:color="auto"/>
      </w:divBdr>
    </w:div>
    <w:div w:id="330960058">
      <w:bodyDiv w:val="1"/>
      <w:marLeft w:val="0"/>
      <w:marRight w:val="0"/>
      <w:marTop w:val="0"/>
      <w:marBottom w:val="0"/>
      <w:divBdr>
        <w:top w:val="none" w:sz="0" w:space="0" w:color="auto"/>
        <w:left w:val="none" w:sz="0" w:space="0" w:color="auto"/>
        <w:bottom w:val="none" w:sz="0" w:space="0" w:color="auto"/>
        <w:right w:val="none" w:sz="0" w:space="0" w:color="auto"/>
      </w:divBdr>
    </w:div>
    <w:div w:id="345446043">
      <w:bodyDiv w:val="1"/>
      <w:marLeft w:val="0"/>
      <w:marRight w:val="0"/>
      <w:marTop w:val="0"/>
      <w:marBottom w:val="0"/>
      <w:divBdr>
        <w:top w:val="none" w:sz="0" w:space="0" w:color="auto"/>
        <w:left w:val="none" w:sz="0" w:space="0" w:color="auto"/>
        <w:bottom w:val="none" w:sz="0" w:space="0" w:color="auto"/>
        <w:right w:val="none" w:sz="0" w:space="0" w:color="auto"/>
      </w:divBdr>
    </w:div>
    <w:div w:id="348801668">
      <w:bodyDiv w:val="1"/>
      <w:marLeft w:val="0"/>
      <w:marRight w:val="0"/>
      <w:marTop w:val="0"/>
      <w:marBottom w:val="0"/>
      <w:divBdr>
        <w:top w:val="none" w:sz="0" w:space="0" w:color="auto"/>
        <w:left w:val="none" w:sz="0" w:space="0" w:color="auto"/>
        <w:bottom w:val="none" w:sz="0" w:space="0" w:color="auto"/>
        <w:right w:val="none" w:sz="0" w:space="0" w:color="auto"/>
      </w:divBdr>
    </w:div>
    <w:div w:id="349795885">
      <w:bodyDiv w:val="1"/>
      <w:marLeft w:val="0"/>
      <w:marRight w:val="0"/>
      <w:marTop w:val="0"/>
      <w:marBottom w:val="0"/>
      <w:divBdr>
        <w:top w:val="none" w:sz="0" w:space="0" w:color="auto"/>
        <w:left w:val="none" w:sz="0" w:space="0" w:color="auto"/>
        <w:bottom w:val="none" w:sz="0" w:space="0" w:color="auto"/>
        <w:right w:val="none" w:sz="0" w:space="0" w:color="auto"/>
      </w:divBdr>
    </w:div>
    <w:div w:id="350765502">
      <w:bodyDiv w:val="1"/>
      <w:marLeft w:val="0"/>
      <w:marRight w:val="0"/>
      <w:marTop w:val="0"/>
      <w:marBottom w:val="0"/>
      <w:divBdr>
        <w:top w:val="none" w:sz="0" w:space="0" w:color="auto"/>
        <w:left w:val="none" w:sz="0" w:space="0" w:color="auto"/>
        <w:bottom w:val="none" w:sz="0" w:space="0" w:color="auto"/>
        <w:right w:val="none" w:sz="0" w:space="0" w:color="auto"/>
      </w:divBdr>
    </w:div>
    <w:div w:id="355273305">
      <w:bodyDiv w:val="1"/>
      <w:marLeft w:val="0"/>
      <w:marRight w:val="0"/>
      <w:marTop w:val="0"/>
      <w:marBottom w:val="0"/>
      <w:divBdr>
        <w:top w:val="none" w:sz="0" w:space="0" w:color="auto"/>
        <w:left w:val="none" w:sz="0" w:space="0" w:color="auto"/>
        <w:bottom w:val="none" w:sz="0" w:space="0" w:color="auto"/>
        <w:right w:val="none" w:sz="0" w:space="0" w:color="auto"/>
      </w:divBdr>
    </w:div>
    <w:div w:id="356394020">
      <w:bodyDiv w:val="1"/>
      <w:marLeft w:val="0"/>
      <w:marRight w:val="0"/>
      <w:marTop w:val="0"/>
      <w:marBottom w:val="0"/>
      <w:divBdr>
        <w:top w:val="none" w:sz="0" w:space="0" w:color="auto"/>
        <w:left w:val="none" w:sz="0" w:space="0" w:color="auto"/>
        <w:bottom w:val="none" w:sz="0" w:space="0" w:color="auto"/>
        <w:right w:val="none" w:sz="0" w:space="0" w:color="auto"/>
      </w:divBdr>
    </w:div>
    <w:div w:id="357783550">
      <w:bodyDiv w:val="1"/>
      <w:marLeft w:val="0"/>
      <w:marRight w:val="0"/>
      <w:marTop w:val="0"/>
      <w:marBottom w:val="0"/>
      <w:divBdr>
        <w:top w:val="none" w:sz="0" w:space="0" w:color="auto"/>
        <w:left w:val="none" w:sz="0" w:space="0" w:color="auto"/>
        <w:bottom w:val="none" w:sz="0" w:space="0" w:color="auto"/>
        <w:right w:val="none" w:sz="0" w:space="0" w:color="auto"/>
      </w:divBdr>
    </w:div>
    <w:div w:id="363794882">
      <w:bodyDiv w:val="1"/>
      <w:marLeft w:val="0"/>
      <w:marRight w:val="0"/>
      <w:marTop w:val="0"/>
      <w:marBottom w:val="0"/>
      <w:divBdr>
        <w:top w:val="none" w:sz="0" w:space="0" w:color="auto"/>
        <w:left w:val="none" w:sz="0" w:space="0" w:color="auto"/>
        <w:bottom w:val="none" w:sz="0" w:space="0" w:color="auto"/>
        <w:right w:val="none" w:sz="0" w:space="0" w:color="auto"/>
      </w:divBdr>
    </w:div>
    <w:div w:id="392437384">
      <w:bodyDiv w:val="1"/>
      <w:marLeft w:val="0"/>
      <w:marRight w:val="0"/>
      <w:marTop w:val="0"/>
      <w:marBottom w:val="0"/>
      <w:divBdr>
        <w:top w:val="none" w:sz="0" w:space="0" w:color="auto"/>
        <w:left w:val="none" w:sz="0" w:space="0" w:color="auto"/>
        <w:bottom w:val="none" w:sz="0" w:space="0" w:color="auto"/>
        <w:right w:val="none" w:sz="0" w:space="0" w:color="auto"/>
      </w:divBdr>
    </w:div>
    <w:div w:id="397021941">
      <w:bodyDiv w:val="1"/>
      <w:marLeft w:val="0"/>
      <w:marRight w:val="0"/>
      <w:marTop w:val="0"/>
      <w:marBottom w:val="0"/>
      <w:divBdr>
        <w:top w:val="none" w:sz="0" w:space="0" w:color="auto"/>
        <w:left w:val="none" w:sz="0" w:space="0" w:color="auto"/>
        <w:bottom w:val="none" w:sz="0" w:space="0" w:color="auto"/>
        <w:right w:val="none" w:sz="0" w:space="0" w:color="auto"/>
      </w:divBdr>
    </w:div>
    <w:div w:id="398746159">
      <w:bodyDiv w:val="1"/>
      <w:marLeft w:val="0"/>
      <w:marRight w:val="0"/>
      <w:marTop w:val="0"/>
      <w:marBottom w:val="0"/>
      <w:divBdr>
        <w:top w:val="none" w:sz="0" w:space="0" w:color="auto"/>
        <w:left w:val="none" w:sz="0" w:space="0" w:color="auto"/>
        <w:bottom w:val="none" w:sz="0" w:space="0" w:color="auto"/>
        <w:right w:val="none" w:sz="0" w:space="0" w:color="auto"/>
      </w:divBdr>
    </w:div>
    <w:div w:id="402290848">
      <w:bodyDiv w:val="1"/>
      <w:marLeft w:val="0"/>
      <w:marRight w:val="0"/>
      <w:marTop w:val="0"/>
      <w:marBottom w:val="0"/>
      <w:divBdr>
        <w:top w:val="none" w:sz="0" w:space="0" w:color="auto"/>
        <w:left w:val="none" w:sz="0" w:space="0" w:color="auto"/>
        <w:bottom w:val="none" w:sz="0" w:space="0" w:color="auto"/>
        <w:right w:val="none" w:sz="0" w:space="0" w:color="auto"/>
      </w:divBdr>
    </w:div>
    <w:div w:id="427654577">
      <w:bodyDiv w:val="1"/>
      <w:marLeft w:val="0"/>
      <w:marRight w:val="0"/>
      <w:marTop w:val="0"/>
      <w:marBottom w:val="0"/>
      <w:divBdr>
        <w:top w:val="none" w:sz="0" w:space="0" w:color="auto"/>
        <w:left w:val="none" w:sz="0" w:space="0" w:color="auto"/>
        <w:bottom w:val="none" w:sz="0" w:space="0" w:color="auto"/>
        <w:right w:val="none" w:sz="0" w:space="0" w:color="auto"/>
      </w:divBdr>
    </w:div>
    <w:div w:id="431970923">
      <w:bodyDiv w:val="1"/>
      <w:marLeft w:val="0"/>
      <w:marRight w:val="0"/>
      <w:marTop w:val="0"/>
      <w:marBottom w:val="0"/>
      <w:divBdr>
        <w:top w:val="none" w:sz="0" w:space="0" w:color="auto"/>
        <w:left w:val="none" w:sz="0" w:space="0" w:color="auto"/>
        <w:bottom w:val="none" w:sz="0" w:space="0" w:color="auto"/>
        <w:right w:val="none" w:sz="0" w:space="0" w:color="auto"/>
      </w:divBdr>
    </w:div>
    <w:div w:id="466826985">
      <w:bodyDiv w:val="1"/>
      <w:marLeft w:val="0"/>
      <w:marRight w:val="0"/>
      <w:marTop w:val="0"/>
      <w:marBottom w:val="0"/>
      <w:divBdr>
        <w:top w:val="none" w:sz="0" w:space="0" w:color="auto"/>
        <w:left w:val="none" w:sz="0" w:space="0" w:color="auto"/>
        <w:bottom w:val="none" w:sz="0" w:space="0" w:color="auto"/>
        <w:right w:val="none" w:sz="0" w:space="0" w:color="auto"/>
      </w:divBdr>
    </w:div>
    <w:div w:id="484324036">
      <w:bodyDiv w:val="1"/>
      <w:marLeft w:val="0"/>
      <w:marRight w:val="0"/>
      <w:marTop w:val="0"/>
      <w:marBottom w:val="0"/>
      <w:divBdr>
        <w:top w:val="none" w:sz="0" w:space="0" w:color="auto"/>
        <w:left w:val="none" w:sz="0" w:space="0" w:color="auto"/>
        <w:bottom w:val="none" w:sz="0" w:space="0" w:color="auto"/>
        <w:right w:val="none" w:sz="0" w:space="0" w:color="auto"/>
      </w:divBdr>
    </w:div>
    <w:div w:id="491990533">
      <w:bodyDiv w:val="1"/>
      <w:marLeft w:val="0"/>
      <w:marRight w:val="0"/>
      <w:marTop w:val="0"/>
      <w:marBottom w:val="0"/>
      <w:divBdr>
        <w:top w:val="none" w:sz="0" w:space="0" w:color="auto"/>
        <w:left w:val="none" w:sz="0" w:space="0" w:color="auto"/>
        <w:bottom w:val="none" w:sz="0" w:space="0" w:color="auto"/>
        <w:right w:val="none" w:sz="0" w:space="0" w:color="auto"/>
      </w:divBdr>
    </w:div>
    <w:div w:id="500194681">
      <w:bodyDiv w:val="1"/>
      <w:marLeft w:val="0"/>
      <w:marRight w:val="0"/>
      <w:marTop w:val="0"/>
      <w:marBottom w:val="0"/>
      <w:divBdr>
        <w:top w:val="none" w:sz="0" w:space="0" w:color="auto"/>
        <w:left w:val="none" w:sz="0" w:space="0" w:color="auto"/>
        <w:bottom w:val="none" w:sz="0" w:space="0" w:color="auto"/>
        <w:right w:val="none" w:sz="0" w:space="0" w:color="auto"/>
      </w:divBdr>
    </w:div>
    <w:div w:id="516696545">
      <w:bodyDiv w:val="1"/>
      <w:marLeft w:val="0"/>
      <w:marRight w:val="0"/>
      <w:marTop w:val="0"/>
      <w:marBottom w:val="0"/>
      <w:divBdr>
        <w:top w:val="none" w:sz="0" w:space="0" w:color="auto"/>
        <w:left w:val="none" w:sz="0" w:space="0" w:color="auto"/>
        <w:bottom w:val="none" w:sz="0" w:space="0" w:color="auto"/>
        <w:right w:val="none" w:sz="0" w:space="0" w:color="auto"/>
      </w:divBdr>
    </w:div>
    <w:div w:id="518202108">
      <w:bodyDiv w:val="1"/>
      <w:marLeft w:val="0"/>
      <w:marRight w:val="0"/>
      <w:marTop w:val="0"/>
      <w:marBottom w:val="0"/>
      <w:divBdr>
        <w:top w:val="none" w:sz="0" w:space="0" w:color="auto"/>
        <w:left w:val="none" w:sz="0" w:space="0" w:color="auto"/>
        <w:bottom w:val="none" w:sz="0" w:space="0" w:color="auto"/>
        <w:right w:val="none" w:sz="0" w:space="0" w:color="auto"/>
      </w:divBdr>
    </w:div>
    <w:div w:id="523448277">
      <w:bodyDiv w:val="1"/>
      <w:marLeft w:val="0"/>
      <w:marRight w:val="0"/>
      <w:marTop w:val="0"/>
      <w:marBottom w:val="0"/>
      <w:divBdr>
        <w:top w:val="none" w:sz="0" w:space="0" w:color="auto"/>
        <w:left w:val="none" w:sz="0" w:space="0" w:color="auto"/>
        <w:bottom w:val="none" w:sz="0" w:space="0" w:color="auto"/>
        <w:right w:val="none" w:sz="0" w:space="0" w:color="auto"/>
      </w:divBdr>
    </w:div>
    <w:div w:id="525555672">
      <w:bodyDiv w:val="1"/>
      <w:marLeft w:val="0"/>
      <w:marRight w:val="0"/>
      <w:marTop w:val="0"/>
      <w:marBottom w:val="0"/>
      <w:divBdr>
        <w:top w:val="none" w:sz="0" w:space="0" w:color="auto"/>
        <w:left w:val="none" w:sz="0" w:space="0" w:color="auto"/>
        <w:bottom w:val="none" w:sz="0" w:space="0" w:color="auto"/>
        <w:right w:val="none" w:sz="0" w:space="0" w:color="auto"/>
      </w:divBdr>
    </w:div>
    <w:div w:id="531918974">
      <w:bodyDiv w:val="1"/>
      <w:marLeft w:val="0"/>
      <w:marRight w:val="0"/>
      <w:marTop w:val="0"/>
      <w:marBottom w:val="0"/>
      <w:divBdr>
        <w:top w:val="none" w:sz="0" w:space="0" w:color="auto"/>
        <w:left w:val="none" w:sz="0" w:space="0" w:color="auto"/>
        <w:bottom w:val="none" w:sz="0" w:space="0" w:color="auto"/>
        <w:right w:val="none" w:sz="0" w:space="0" w:color="auto"/>
      </w:divBdr>
    </w:div>
    <w:div w:id="538395387">
      <w:bodyDiv w:val="1"/>
      <w:marLeft w:val="0"/>
      <w:marRight w:val="0"/>
      <w:marTop w:val="0"/>
      <w:marBottom w:val="0"/>
      <w:divBdr>
        <w:top w:val="none" w:sz="0" w:space="0" w:color="auto"/>
        <w:left w:val="none" w:sz="0" w:space="0" w:color="auto"/>
        <w:bottom w:val="none" w:sz="0" w:space="0" w:color="auto"/>
        <w:right w:val="none" w:sz="0" w:space="0" w:color="auto"/>
      </w:divBdr>
    </w:div>
    <w:div w:id="540554198">
      <w:bodyDiv w:val="1"/>
      <w:marLeft w:val="0"/>
      <w:marRight w:val="0"/>
      <w:marTop w:val="0"/>
      <w:marBottom w:val="0"/>
      <w:divBdr>
        <w:top w:val="none" w:sz="0" w:space="0" w:color="auto"/>
        <w:left w:val="none" w:sz="0" w:space="0" w:color="auto"/>
        <w:bottom w:val="none" w:sz="0" w:space="0" w:color="auto"/>
        <w:right w:val="none" w:sz="0" w:space="0" w:color="auto"/>
      </w:divBdr>
    </w:div>
    <w:div w:id="546844976">
      <w:bodyDiv w:val="1"/>
      <w:marLeft w:val="0"/>
      <w:marRight w:val="0"/>
      <w:marTop w:val="0"/>
      <w:marBottom w:val="0"/>
      <w:divBdr>
        <w:top w:val="none" w:sz="0" w:space="0" w:color="auto"/>
        <w:left w:val="none" w:sz="0" w:space="0" w:color="auto"/>
        <w:bottom w:val="none" w:sz="0" w:space="0" w:color="auto"/>
        <w:right w:val="none" w:sz="0" w:space="0" w:color="auto"/>
      </w:divBdr>
    </w:div>
    <w:div w:id="547307083">
      <w:bodyDiv w:val="1"/>
      <w:marLeft w:val="0"/>
      <w:marRight w:val="0"/>
      <w:marTop w:val="0"/>
      <w:marBottom w:val="0"/>
      <w:divBdr>
        <w:top w:val="none" w:sz="0" w:space="0" w:color="auto"/>
        <w:left w:val="none" w:sz="0" w:space="0" w:color="auto"/>
        <w:bottom w:val="none" w:sz="0" w:space="0" w:color="auto"/>
        <w:right w:val="none" w:sz="0" w:space="0" w:color="auto"/>
      </w:divBdr>
    </w:div>
    <w:div w:id="552694799">
      <w:bodyDiv w:val="1"/>
      <w:marLeft w:val="0"/>
      <w:marRight w:val="0"/>
      <w:marTop w:val="0"/>
      <w:marBottom w:val="0"/>
      <w:divBdr>
        <w:top w:val="none" w:sz="0" w:space="0" w:color="auto"/>
        <w:left w:val="none" w:sz="0" w:space="0" w:color="auto"/>
        <w:bottom w:val="none" w:sz="0" w:space="0" w:color="auto"/>
        <w:right w:val="none" w:sz="0" w:space="0" w:color="auto"/>
      </w:divBdr>
    </w:div>
    <w:div w:id="556555540">
      <w:bodyDiv w:val="1"/>
      <w:marLeft w:val="0"/>
      <w:marRight w:val="0"/>
      <w:marTop w:val="0"/>
      <w:marBottom w:val="0"/>
      <w:divBdr>
        <w:top w:val="none" w:sz="0" w:space="0" w:color="auto"/>
        <w:left w:val="none" w:sz="0" w:space="0" w:color="auto"/>
        <w:bottom w:val="none" w:sz="0" w:space="0" w:color="auto"/>
        <w:right w:val="none" w:sz="0" w:space="0" w:color="auto"/>
      </w:divBdr>
    </w:div>
    <w:div w:id="558907247">
      <w:bodyDiv w:val="1"/>
      <w:marLeft w:val="0"/>
      <w:marRight w:val="0"/>
      <w:marTop w:val="0"/>
      <w:marBottom w:val="0"/>
      <w:divBdr>
        <w:top w:val="none" w:sz="0" w:space="0" w:color="auto"/>
        <w:left w:val="none" w:sz="0" w:space="0" w:color="auto"/>
        <w:bottom w:val="none" w:sz="0" w:space="0" w:color="auto"/>
        <w:right w:val="none" w:sz="0" w:space="0" w:color="auto"/>
      </w:divBdr>
    </w:div>
    <w:div w:id="560486114">
      <w:bodyDiv w:val="1"/>
      <w:marLeft w:val="0"/>
      <w:marRight w:val="0"/>
      <w:marTop w:val="0"/>
      <w:marBottom w:val="0"/>
      <w:divBdr>
        <w:top w:val="none" w:sz="0" w:space="0" w:color="auto"/>
        <w:left w:val="none" w:sz="0" w:space="0" w:color="auto"/>
        <w:bottom w:val="none" w:sz="0" w:space="0" w:color="auto"/>
        <w:right w:val="none" w:sz="0" w:space="0" w:color="auto"/>
      </w:divBdr>
    </w:div>
    <w:div w:id="563487464">
      <w:bodyDiv w:val="1"/>
      <w:marLeft w:val="0"/>
      <w:marRight w:val="0"/>
      <w:marTop w:val="0"/>
      <w:marBottom w:val="0"/>
      <w:divBdr>
        <w:top w:val="none" w:sz="0" w:space="0" w:color="auto"/>
        <w:left w:val="none" w:sz="0" w:space="0" w:color="auto"/>
        <w:bottom w:val="none" w:sz="0" w:space="0" w:color="auto"/>
        <w:right w:val="none" w:sz="0" w:space="0" w:color="auto"/>
      </w:divBdr>
    </w:div>
    <w:div w:id="565652886">
      <w:bodyDiv w:val="1"/>
      <w:marLeft w:val="0"/>
      <w:marRight w:val="0"/>
      <w:marTop w:val="0"/>
      <w:marBottom w:val="0"/>
      <w:divBdr>
        <w:top w:val="none" w:sz="0" w:space="0" w:color="auto"/>
        <w:left w:val="none" w:sz="0" w:space="0" w:color="auto"/>
        <w:bottom w:val="none" w:sz="0" w:space="0" w:color="auto"/>
        <w:right w:val="none" w:sz="0" w:space="0" w:color="auto"/>
      </w:divBdr>
    </w:div>
    <w:div w:id="565847955">
      <w:bodyDiv w:val="1"/>
      <w:marLeft w:val="0"/>
      <w:marRight w:val="0"/>
      <w:marTop w:val="0"/>
      <w:marBottom w:val="0"/>
      <w:divBdr>
        <w:top w:val="none" w:sz="0" w:space="0" w:color="auto"/>
        <w:left w:val="none" w:sz="0" w:space="0" w:color="auto"/>
        <w:bottom w:val="none" w:sz="0" w:space="0" w:color="auto"/>
        <w:right w:val="none" w:sz="0" w:space="0" w:color="auto"/>
      </w:divBdr>
    </w:div>
    <w:div w:id="567613571">
      <w:bodyDiv w:val="1"/>
      <w:marLeft w:val="0"/>
      <w:marRight w:val="0"/>
      <w:marTop w:val="0"/>
      <w:marBottom w:val="0"/>
      <w:divBdr>
        <w:top w:val="none" w:sz="0" w:space="0" w:color="auto"/>
        <w:left w:val="none" w:sz="0" w:space="0" w:color="auto"/>
        <w:bottom w:val="none" w:sz="0" w:space="0" w:color="auto"/>
        <w:right w:val="none" w:sz="0" w:space="0" w:color="auto"/>
      </w:divBdr>
    </w:div>
    <w:div w:id="569854006">
      <w:bodyDiv w:val="1"/>
      <w:marLeft w:val="0"/>
      <w:marRight w:val="0"/>
      <w:marTop w:val="0"/>
      <w:marBottom w:val="0"/>
      <w:divBdr>
        <w:top w:val="none" w:sz="0" w:space="0" w:color="auto"/>
        <w:left w:val="none" w:sz="0" w:space="0" w:color="auto"/>
        <w:bottom w:val="none" w:sz="0" w:space="0" w:color="auto"/>
        <w:right w:val="none" w:sz="0" w:space="0" w:color="auto"/>
      </w:divBdr>
    </w:div>
    <w:div w:id="570386501">
      <w:bodyDiv w:val="1"/>
      <w:marLeft w:val="0"/>
      <w:marRight w:val="0"/>
      <w:marTop w:val="0"/>
      <w:marBottom w:val="0"/>
      <w:divBdr>
        <w:top w:val="none" w:sz="0" w:space="0" w:color="auto"/>
        <w:left w:val="none" w:sz="0" w:space="0" w:color="auto"/>
        <w:bottom w:val="none" w:sz="0" w:space="0" w:color="auto"/>
        <w:right w:val="none" w:sz="0" w:space="0" w:color="auto"/>
      </w:divBdr>
    </w:div>
    <w:div w:id="596207947">
      <w:bodyDiv w:val="1"/>
      <w:marLeft w:val="0"/>
      <w:marRight w:val="0"/>
      <w:marTop w:val="0"/>
      <w:marBottom w:val="0"/>
      <w:divBdr>
        <w:top w:val="none" w:sz="0" w:space="0" w:color="auto"/>
        <w:left w:val="none" w:sz="0" w:space="0" w:color="auto"/>
        <w:bottom w:val="none" w:sz="0" w:space="0" w:color="auto"/>
        <w:right w:val="none" w:sz="0" w:space="0" w:color="auto"/>
      </w:divBdr>
    </w:div>
    <w:div w:id="599601390">
      <w:bodyDiv w:val="1"/>
      <w:marLeft w:val="0"/>
      <w:marRight w:val="0"/>
      <w:marTop w:val="0"/>
      <w:marBottom w:val="0"/>
      <w:divBdr>
        <w:top w:val="none" w:sz="0" w:space="0" w:color="auto"/>
        <w:left w:val="none" w:sz="0" w:space="0" w:color="auto"/>
        <w:bottom w:val="none" w:sz="0" w:space="0" w:color="auto"/>
        <w:right w:val="none" w:sz="0" w:space="0" w:color="auto"/>
      </w:divBdr>
    </w:div>
    <w:div w:id="606699234">
      <w:bodyDiv w:val="1"/>
      <w:marLeft w:val="0"/>
      <w:marRight w:val="0"/>
      <w:marTop w:val="0"/>
      <w:marBottom w:val="0"/>
      <w:divBdr>
        <w:top w:val="none" w:sz="0" w:space="0" w:color="auto"/>
        <w:left w:val="none" w:sz="0" w:space="0" w:color="auto"/>
        <w:bottom w:val="none" w:sz="0" w:space="0" w:color="auto"/>
        <w:right w:val="none" w:sz="0" w:space="0" w:color="auto"/>
      </w:divBdr>
    </w:div>
    <w:div w:id="626425705">
      <w:bodyDiv w:val="1"/>
      <w:marLeft w:val="0"/>
      <w:marRight w:val="0"/>
      <w:marTop w:val="0"/>
      <w:marBottom w:val="0"/>
      <w:divBdr>
        <w:top w:val="none" w:sz="0" w:space="0" w:color="auto"/>
        <w:left w:val="none" w:sz="0" w:space="0" w:color="auto"/>
        <w:bottom w:val="none" w:sz="0" w:space="0" w:color="auto"/>
        <w:right w:val="none" w:sz="0" w:space="0" w:color="auto"/>
      </w:divBdr>
    </w:div>
    <w:div w:id="638388371">
      <w:bodyDiv w:val="1"/>
      <w:marLeft w:val="0"/>
      <w:marRight w:val="0"/>
      <w:marTop w:val="0"/>
      <w:marBottom w:val="0"/>
      <w:divBdr>
        <w:top w:val="none" w:sz="0" w:space="0" w:color="auto"/>
        <w:left w:val="none" w:sz="0" w:space="0" w:color="auto"/>
        <w:bottom w:val="none" w:sz="0" w:space="0" w:color="auto"/>
        <w:right w:val="none" w:sz="0" w:space="0" w:color="auto"/>
      </w:divBdr>
    </w:div>
    <w:div w:id="641007965">
      <w:bodyDiv w:val="1"/>
      <w:marLeft w:val="0"/>
      <w:marRight w:val="0"/>
      <w:marTop w:val="0"/>
      <w:marBottom w:val="0"/>
      <w:divBdr>
        <w:top w:val="none" w:sz="0" w:space="0" w:color="auto"/>
        <w:left w:val="none" w:sz="0" w:space="0" w:color="auto"/>
        <w:bottom w:val="none" w:sz="0" w:space="0" w:color="auto"/>
        <w:right w:val="none" w:sz="0" w:space="0" w:color="auto"/>
      </w:divBdr>
    </w:div>
    <w:div w:id="642152650">
      <w:bodyDiv w:val="1"/>
      <w:marLeft w:val="0"/>
      <w:marRight w:val="0"/>
      <w:marTop w:val="0"/>
      <w:marBottom w:val="0"/>
      <w:divBdr>
        <w:top w:val="none" w:sz="0" w:space="0" w:color="auto"/>
        <w:left w:val="none" w:sz="0" w:space="0" w:color="auto"/>
        <w:bottom w:val="none" w:sz="0" w:space="0" w:color="auto"/>
        <w:right w:val="none" w:sz="0" w:space="0" w:color="auto"/>
      </w:divBdr>
    </w:div>
    <w:div w:id="663432035">
      <w:bodyDiv w:val="1"/>
      <w:marLeft w:val="0"/>
      <w:marRight w:val="0"/>
      <w:marTop w:val="0"/>
      <w:marBottom w:val="0"/>
      <w:divBdr>
        <w:top w:val="none" w:sz="0" w:space="0" w:color="auto"/>
        <w:left w:val="none" w:sz="0" w:space="0" w:color="auto"/>
        <w:bottom w:val="none" w:sz="0" w:space="0" w:color="auto"/>
        <w:right w:val="none" w:sz="0" w:space="0" w:color="auto"/>
      </w:divBdr>
    </w:div>
    <w:div w:id="666396441">
      <w:bodyDiv w:val="1"/>
      <w:marLeft w:val="0"/>
      <w:marRight w:val="0"/>
      <w:marTop w:val="0"/>
      <w:marBottom w:val="0"/>
      <w:divBdr>
        <w:top w:val="none" w:sz="0" w:space="0" w:color="auto"/>
        <w:left w:val="none" w:sz="0" w:space="0" w:color="auto"/>
        <w:bottom w:val="none" w:sz="0" w:space="0" w:color="auto"/>
        <w:right w:val="none" w:sz="0" w:space="0" w:color="auto"/>
      </w:divBdr>
    </w:div>
    <w:div w:id="676614350">
      <w:bodyDiv w:val="1"/>
      <w:marLeft w:val="0"/>
      <w:marRight w:val="0"/>
      <w:marTop w:val="0"/>
      <w:marBottom w:val="0"/>
      <w:divBdr>
        <w:top w:val="none" w:sz="0" w:space="0" w:color="auto"/>
        <w:left w:val="none" w:sz="0" w:space="0" w:color="auto"/>
        <w:bottom w:val="none" w:sz="0" w:space="0" w:color="auto"/>
        <w:right w:val="none" w:sz="0" w:space="0" w:color="auto"/>
      </w:divBdr>
    </w:div>
    <w:div w:id="683166192">
      <w:bodyDiv w:val="1"/>
      <w:marLeft w:val="0"/>
      <w:marRight w:val="0"/>
      <w:marTop w:val="0"/>
      <w:marBottom w:val="0"/>
      <w:divBdr>
        <w:top w:val="none" w:sz="0" w:space="0" w:color="auto"/>
        <w:left w:val="none" w:sz="0" w:space="0" w:color="auto"/>
        <w:bottom w:val="none" w:sz="0" w:space="0" w:color="auto"/>
        <w:right w:val="none" w:sz="0" w:space="0" w:color="auto"/>
      </w:divBdr>
    </w:div>
    <w:div w:id="705982866">
      <w:bodyDiv w:val="1"/>
      <w:marLeft w:val="0"/>
      <w:marRight w:val="0"/>
      <w:marTop w:val="0"/>
      <w:marBottom w:val="0"/>
      <w:divBdr>
        <w:top w:val="none" w:sz="0" w:space="0" w:color="auto"/>
        <w:left w:val="none" w:sz="0" w:space="0" w:color="auto"/>
        <w:bottom w:val="none" w:sz="0" w:space="0" w:color="auto"/>
        <w:right w:val="none" w:sz="0" w:space="0" w:color="auto"/>
      </w:divBdr>
    </w:div>
    <w:div w:id="707991730">
      <w:bodyDiv w:val="1"/>
      <w:marLeft w:val="0"/>
      <w:marRight w:val="0"/>
      <w:marTop w:val="0"/>
      <w:marBottom w:val="0"/>
      <w:divBdr>
        <w:top w:val="none" w:sz="0" w:space="0" w:color="auto"/>
        <w:left w:val="none" w:sz="0" w:space="0" w:color="auto"/>
        <w:bottom w:val="none" w:sz="0" w:space="0" w:color="auto"/>
        <w:right w:val="none" w:sz="0" w:space="0" w:color="auto"/>
      </w:divBdr>
    </w:div>
    <w:div w:id="711420199">
      <w:bodyDiv w:val="1"/>
      <w:marLeft w:val="0"/>
      <w:marRight w:val="0"/>
      <w:marTop w:val="0"/>
      <w:marBottom w:val="0"/>
      <w:divBdr>
        <w:top w:val="none" w:sz="0" w:space="0" w:color="auto"/>
        <w:left w:val="none" w:sz="0" w:space="0" w:color="auto"/>
        <w:bottom w:val="none" w:sz="0" w:space="0" w:color="auto"/>
        <w:right w:val="none" w:sz="0" w:space="0" w:color="auto"/>
      </w:divBdr>
    </w:div>
    <w:div w:id="715546677">
      <w:bodyDiv w:val="1"/>
      <w:marLeft w:val="0"/>
      <w:marRight w:val="0"/>
      <w:marTop w:val="0"/>
      <w:marBottom w:val="0"/>
      <w:divBdr>
        <w:top w:val="none" w:sz="0" w:space="0" w:color="auto"/>
        <w:left w:val="none" w:sz="0" w:space="0" w:color="auto"/>
        <w:bottom w:val="none" w:sz="0" w:space="0" w:color="auto"/>
        <w:right w:val="none" w:sz="0" w:space="0" w:color="auto"/>
      </w:divBdr>
    </w:div>
    <w:div w:id="726221790">
      <w:bodyDiv w:val="1"/>
      <w:marLeft w:val="0"/>
      <w:marRight w:val="0"/>
      <w:marTop w:val="0"/>
      <w:marBottom w:val="0"/>
      <w:divBdr>
        <w:top w:val="none" w:sz="0" w:space="0" w:color="auto"/>
        <w:left w:val="none" w:sz="0" w:space="0" w:color="auto"/>
        <w:bottom w:val="none" w:sz="0" w:space="0" w:color="auto"/>
        <w:right w:val="none" w:sz="0" w:space="0" w:color="auto"/>
      </w:divBdr>
    </w:div>
    <w:div w:id="727803539">
      <w:bodyDiv w:val="1"/>
      <w:marLeft w:val="0"/>
      <w:marRight w:val="0"/>
      <w:marTop w:val="0"/>
      <w:marBottom w:val="0"/>
      <w:divBdr>
        <w:top w:val="none" w:sz="0" w:space="0" w:color="auto"/>
        <w:left w:val="none" w:sz="0" w:space="0" w:color="auto"/>
        <w:bottom w:val="none" w:sz="0" w:space="0" w:color="auto"/>
        <w:right w:val="none" w:sz="0" w:space="0" w:color="auto"/>
      </w:divBdr>
    </w:div>
    <w:div w:id="730885458">
      <w:bodyDiv w:val="1"/>
      <w:marLeft w:val="0"/>
      <w:marRight w:val="0"/>
      <w:marTop w:val="0"/>
      <w:marBottom w:val="0"/>
      <w:divBdr>
        <w:top w:val="none" w:sz="0" w:space="0" w:color="auto"/>
        <w:left w:val="none" w:sz="0" w:space="0" w:color="auto"/>
        <w:bottom w:val="none" w:sz="0" w:space="0" w:color="auto"/>
        <w:right w:val="none" w:sz="0" w:space="0" w:color="auto"/>
      </w:divBdr>
    </w:div>
    <w:div w:id="737676230">
      <w:bodyDiv w:val="1"/>
      <w:marLeft w:val="0"/>
      <w:marRight w:val="0"/>
      <w:marTop w:val="0"/>
      <w:marBottom w:val="0"/>
      <w:divBdr>
        <w:top w:val="none" w:sz="0" w:space="0" w:color="auto"/>
        <w:left w:val="none" w:sz="0" w:space="0" w:color="auto"/>
        <w:bottom w:val="none" w:sz="0" w:space="0" w:color="auto"/>
        <w:right w:val="none" w:sz="0" w:space="0" w:color="auto"/>
      </w:divBdr>
    </w:div>
    <w:div w:id="743648791">
      <w:bodyDiv w:val="1"/>
      <w:marLeft w:val="0"/>
      <w:marRight w:val="0"/>
      <w:marTop w:val="0"/>
      <w:marBottom w:val="0"/>
      <w:divBdr>
        <w:top w:val="none" w:sz="0" w:space="0" w:color="auto"/>
        <w:left w:val="none" w:sz="0" w:space="0" w:color="auto"/>
        <w:bottom w:val="none" w:sz="0" w:space="0" w:color="auto"/>
        <w:right w:val="none" w:sz="0" w:space="0" w:color="auto"/>
      </w:divBdr>
    </w:div>
    <w:div w:id="746801364">
      <w:bodyDiv w:val="1"/>
      <w:marLeft w:val="0"/>
      <w:marRight w:val="0"/>
      <w:marTop w:val="0"/>
      <w:marBottom w:val="0"/>
      <w:divBdr>
        <w:top w:val="none" w:sz="0" w:space="0" w:color="auto"/>
        <w:left w:val="none" w:sz="0" w:space="0" w:color="auto"/>
        <w:bottom w:val="none" w:sz="0" w:space="0" w:color="auto"/>
        <w:right w:val="none" w:sz="0" w:space="0" w:color="auto"/>
      </w:divBdr>
    </w:div>
    <w:div w:id="757944983">
      <w:bodyDiv w:val="1"/>
      <w:marLeft w:val="0"/>
      <w:marRight w:val="0"/>
      <w:marTop w:val="0"/>
      <w:marBottom w:val="0"/>
      <w:divBdr>
        <w:top w:val="none" w:sz="0" w:space="0" w:color="auto"/>
        <w:left w:val="none" w:sz="0" w:space="0" w:color="auto"/>
        <w:bottom w:val="none" w:sz="0" w:space="0" w:color="auto"/>
        <w:right w:val="none" w:sz="0" w:space="0" w:color="auto"/>
      </w:divBdr>
    </w:div>
    <w:div w:id="762578057">
      <w:bodyDiv w:val="1"/>
      <w:marLeft w:val="0"/>
      <w:marRight w:val="0"/>
      <w:marTop w:val="0"/>
      <w:marBottom w:val="0"/>
      <w:divBdr>
        <w:top w:val="none" w:sz="0" w:space="0" w:color="auto"/>
        <w:left w:val="none" w:sz="0" w:space="0" w:color="auto"/>
        <w:bottom w:val="none" w:sz="0" w:space="0" w:color="auto"/>
        <w:right w:val="none" w:sz="0" w:space="0" w:color="auto"/>
      </w:divBdr>
    </w:div>
    <w:div w:id="772673533">
      <w:bodyDiv w:val="1"/>
      <w:marLeft w:val="0"/>
      <w:marRight w:val="0"/>
      <w:marTop w:val="0"/>
      <w:marBottom w:val="0"/>
      <w:divBdr>
        <w:top w:val="none" w:sz="0" w:space="0" w:color="auto"/>
        <w:left w:val="none" w:sz="0" w:space="0" w:color="auto"/>
        <w:bottom w:val="none" w:sz="0" w:space="0" w:color="auto"/>
        <w:right w:val="none" w:sz="0" w:space="0" w:color="auto"/>
      </w:divBdr>
    </w:div>
    <w:div w:id="782768871">
      <w:bodyDiv w:val="1"/>
      <w:marLeft w:val="0"/>
      <w:marRight w:val="0"/>
      <w:marTop w:val="0"/>
      <w:marBottom w:val="0"/>
      <w:divBdr>
        <w:top w:val="none" w:sz="0" w:space="0" w:color="auto"/>
        <w:left w:val="none" w:sz="0" w:space="0" w:color="auto"/>
        <w:bottom w:val="none" w:sz="0" w:space="0" w:color="auto"/>
        <w:right w:val="none" w:sz="0" w:space="0" w:color="auto"/>
      </w:divBdr>
    </w:div>
    <w:div w:id="796535047">
      <w:bodyDiv w:val="1"/>
      <w:marLeft w:val="0"/>
      <w:marRight w:val="0"/>
      <w:marTop w:val="0"/>
      <w:marBottom w:val="0"/>
      <w:divBdr>
        <w:top w:val="none" w:sz="0" w:space="0" w:color="auto"/>
        <w:left w:val="none" w:sz="0" w:space="0" w:color="auto"/>
        <w:bottom w:val="none" w:sz="0" w:space="0" w:color="auto"/>
        <w:right w:val="none" w:sz="0" w:space="0" w:color="auto"/>
      </w:divBdr>
    </w:div>
    <w:div w:id="799571303">
      <w:bodyDiv w:val="1"/>
      <w:marLeft w:val="0"/>
      <w:marRight w:val="0"/>
      <w:marTop w:val="0"/>
      <w:marBottom w:val="0"/>
      <w:divBdr>
        <w:top w:val="none" w:sz="0" w:space="0" w:color="auto"/>
        <w:left w:val="none" w:sz="0" w:space="0" w:color="auto"/>
        <w:bottom w:val="none" w:sz="0" w:space="0" w:color="auto"/>
        <w:right w:val="none" w:sz="0" w:space="0" w:color="auto"/>
      </w:divBdr>
    </w:div>
    <w:div w:id="823203193">
      <w:bodyDiv w:val="1"/>
      <w:marLeft w:val="0"/>
      <w:marRight w:val="0"/>
      <w:marTop w:val="0"/>
      <w:marBottom w:val="0"/>
      <w:divBdr>
        <w:top w:val="none" w:sz="0" w:space="0" w:color="auto"/>
        <w:left w:val="none" w:sz="0" w:space="0" w:color="auto"/>
        <w:bottom w:val="none" w:sz="0" w:space="0" w:color="auto"/>
        <w:right w:val="none" w:sz="0" w:space="0" w:color="auto"/>
      </w:divBdr>
    </w:div>
    <w:div w:id="823276764">
      <w:bodyDiv w:val="1"/>
      <w:marLeft w:val="0"/>
      <w:marRight w:val="0"/>
      <w:marTop w:val="0"/>
      <w:marBottom w:val="0"/>
      <w:divBdr>
        <w:top w:val="none" w:sz="0" w:space="0" w:color="auto"/>
        <w:left w:val="none" w:sz="0" w:space="0" w:color="auto"/>
        <w:bottom w:val="none" w:sz="0" w:space="0" w:color="auto"/>
        <w:right w:val="none" w:sz="0" w:space="0" w:color="auto"/>
      </w:divBdr>
    </w:div>
    <w:div w:id="825165987">
      <w:bodyDiv w:val="1"/>
      <w:marLeft w:val="0"/>
      <w:marRight w:val="0"/>
      <w:marTop w:val="0"/>
      <w:marBottom w:val="0"/>
      <w:divBdr>
        <w:top w:val="none" w:sz="0" w:space="0" w:color="auto"/>
        <w:left w:val="none" w:sz="0" w:space="0" w:color="auto"/>
        <w:bottom w:val="none" w:sz="0" w:space="0" w:color="auto"/>
        <w:right w:val="none" w:sz="0" w:space="0" w:color="auto"/>
      </w:divBdr>
    </w:div>
    <w:div w:id="826748238">
      <w:bodyDiv w:val="1"/>
      <w:marLeft w:val="0"/>
      <w:marRight w:val="0"/>
      <w:marTop w:val="0"/>
      <w:marBottom w:val="0"/>
      <w:divBdr>
        <w:top w:val="none" w:sz="0" w:space="0" w:color="auto"/>
        <w:left w:val="none" w:sz="0" w:space="0" w:color="auto"/>
        <w:bottom w:val="none" w:sz="0" w:space="0" w:color="auto"/>
        <w:right w:val="none" w:sz="0" w:space="0" w:color="auto"/>
      </w:divBdr>
    </w:div>
    <w:div w:id="840122864">
      <w:bodyDiv w:val="1"/>
      <w:marLeft w:val="0"/>
      <w:marRight w:val="0"/>
      <w:marTop w:val="0"/>
      <w:marBottom w:val="0"/>
      <w:divBdr>
        <w:top w:val="none" w:sz="0" w:space="0" w:color="auto"/>
        <w:left w:val="none" w:sz="0" w:space="0" w:color="auto"/>
        <w:bottom w:val="none" w:sz="0" w:space="0" w:color="auto"/>
        <w:right w:val="none" w:sz="0" w:space="0" w:color="auto"/>
      </w:divBdr>
    </w:div>
    <w:div w:id="850611546">
      <w:bodyDiv w:val="1"/>
      <w:marLeft w:val="0"/>
      <w:marRight w:val="0"/>
      <w:marTop w:val="0"/>
      <w:marBottom w:val="0"/>
      <w:divBdr>
        <w:top w:val="none" w:sz="0" w:space="0" w:color="auto"/>
        <w:left w:val="none" w:sz="0" w:space="0" w:color="auto"/>
        <w:bottom w:val="none" w:sz="0" w:space="0" w:color="auto"/>
        <w:right w:val="none" w:sz="0" w:space="0" w:color="auto"/>
      </w:divBdr>
    </w:div>
    <w:div w:id="850994860">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866211893">
      <w:bodyDiv w:val="1"/>
      <w:marLeft w:val="0"/>
      <w:marRight w:val="0"/>
      <w:marTop w:val="0"/>
      <w:marBottom w:val="0"/>
      <w:divBdr>
        <w:top w:val="none" w:sz="0" w:space="0" w:color="auto"/>
        <w:left w:val="none" w:sz="0" w:space="0" w:color="auto"/>
        <w:bottom w:val="none" w:sz="0" w:space="0" w:color="auto"/>
        <w:right w:val="none" w:sz="0" w:space="0" w:color="auto"/>
      </w:divBdr>
    </w:div>
    <w:div w:id="867379425">
      <w:bodyDiv w:val="1"/>
      <w:marLeft w:val="0"/>
      <w:marRight w:val="0"/>
      <w:marTop w:val="0"/>
      <w:marBottom w:val="0"/>
      <w:divBdr>
        <w:top w:val="none" w:sz="0" w:space="0" w:color="auto"/>
        <w:left w:val="none" w:sz="0" w:space="0" w:color="auto"/>
        <w:bottom w:val="none" w:sz="0" w:space="0" w:color="auto"/>
        <w:right w:val="none" w:sz="0" w:space="0" w:color="auto"/>
      </w:divBdr>
    </w:div>
    <w:div w:id="876312354">
      <w:bodyDiv w:val="1"/>
      <w:marLeft w:val="0"/>
      <w:marRight w:val="0"/>
      <w:marTop w:val="0"/>
      <w:marBottom w:val="0"/>
      <w:divBdr>
        <w:top w:val="none" w:sz="0" w:space="0" w:color="auto"/>
        <w:left w:val="none" w:sz="0" w:space="0" w:color="auto"/>
        <w:bottom w:val="none" w:sz="0" w:space="0" w:color="auto"/>
        <w:right w:val="none" w:sz="0" w:space="0" w:color="auto"/>
      </w:divBdr>
    </w:div>
    <w:div w:id="891112886">
      <w:bodyDiv w:val="1"/>
      <w:marLeft w:val="0"/>
      <w:marRight w:val="0"/>
      <w:marTop w:val="0"/>
      <w:marBottom w:val="0"/>
      <w:divBdr>
        <w:top w:val="none" w:sz="0" w:space="0" w:color="auto"/>
        <w:left w:val="none" w:sz="0" w:space="0" w:color="auto"/>
        <w:bottom w:val="none" w:sz="0" w:space="0" w:color="auto"/>
        <w:right w:val="none" w:sz="0" w:space="0" w:color="auto"/>
      </w:divBdr>
    </w:div>
    <w:div w:id="900486736">
      <w:bodyDiv w:val="1"/>
      <w:marLeft w:val="0"/>
      <w:marRight w:val="0"/>
      <w:marTop w:val="0"/>
      <w:marBottom w:val="0"/>
      <w:divBdr>
        <w:top w:val="none" w:sz="0" w:space="0" w:color="auto"/>
        <w:left w:val="none" w:sz="0" w:space="0" w:color="auto"/>
        <w:bottom w:val="none" w:sz="0" w:space="0" w:color="auto"/>
        <w:right w:val="none" w:sz="0" w:space="0" w:color="auto"/>
      </w:divBdr>
    </w:div>
    <w:div w:id="908147642">
      <w:bodyDiv w:val="1"/>
      <w:marLeft w:val="0"/>
      <w:marRight w:val="0"/>
      <w:marTop w:val="0"/>
      <w:marBottom w:val="0"/>
      <w:divBdr>
        <w:top w:val="none" w:sz="0" w:space="0" w:color="auto"/>
        <w:left w:val="none" w:sz="0" w:space="0" w:color="auto"/>
        <w:bottom w:val="none" w:sz="0" w:space="0" w:color="auto"/>
        <w:right w:val="none" w:sz="0" w:space="0" w:color="auto"/>
      </w:divBdr>
    </w:div>
    <w:div w:id="916863181">
      <w:bodyDiv w:val="1"/>
      <w:marLeft w:val="0"/>
      <w:marRight w:val="0"/>
      <w:marTop w:val="0"/>
      <w:marBottom w:val="0"/>
      <w:divBdr>
        <w:top w:val="none" w:sz="0" w:space="0" w:color="auto"/>
        <w:left w:val="none" w:sz="0" w:space="0" w:color="auto"/>
        <w:bottom w:val="none" w:sz="0" w:space="0" w:color="auto"/>
        <w:right w:val="none" w:sz="0" w:space="0" w:color="auto"/>
      </w:divBdr>
    </w:div>
    <w:div w:id="916984268">
      <w:bodyDiv w:val="1"/>
      <w:marLeft w:val="0"/>
      <w:marRight w:val="0"/>
      <w:marTop w:val="0"/>
      <w:marBottom w:val="0"/>
      <w:divBdr>
        <w:top w:val="none" w:sz="0" w:space="0" w:color="auto"/>
        <w:left w:val="none" w:sz="0" w:space="0" w:color="auto"/>
        <w:bottom w:val="none" w:sz="0" w:space="0" w:color="auto"/>
        <w:right w:val="none" w:sz="0" w:space="0" w:color="auto"/>
      </w:divBdr>
    </w:div>
    <w:div w:id="921914585">
      <w:bodyDiv w:val="1"/>
      <w:marLeft w:val="0"/>
      <w:marRight w:val="0"/>
      <w:marTop w:val="0"/>
      <w:marBottom w:val="0"/>
      <w:divBdr>
        <w:top w:val="none" w:sz="0" w:space="0" w:color="auto"/>
        <w:left w:val="none" w:sz="0" w:space="0" w:color="auto"/>
        <w:bottom w:val="none" w:sz="0" w:space="0" w:color="auto"/>
        <w:right w:val="none" w:sz="0" w:space="0" w:color="auto"/>
      </w:divBdr>
    </w:div>
    <w:div w:id="933318974">
      <w:bodyDiv w:val="1"/>
      <w:marLeft w:val="0"/>
      <w:marRight w:val="0"/>
      <w:marTop w:val="0"/>
      <w:marBottom w:val="0"/>
      <w:divBdr>
        <w:top w:val="none" w:sz="0" w:space="0" w:color="auto"/>
        <w:left w:val="none" w:sz="0" w:space="0" w:color="auto"/>
        <w:bottom w:val="none" w:sz="0" w:space="0" w:color="auto"/>
        <w:right w:val="none" w:sz="0" w:space="0" w:color="auto"/>
      </w:divBdr>
    </w:div>
    <w:div w:id="942540870">
      <w:bodyDiv w:val="1"/>
      <w:marLeft w:val="0"/>
      <w:marRight w:val="0"/>
      <w:marTop w:val="0"/>
      <w:marBottom w:val="0"/>
      <w:divBdr>
        <w:top w:val="none" w:sz="0" w:space="0" w:color="auto"/>
        <w:left w:val="none" w:sz="0" w:space="0" w:color="auto"/>
        <w:bottom w:val="none" w:sz="0" w:space="0" w:color="auto"/>
        <w:right w:val="none" w:sz="0" w:space="0" w:color="auto"/>
      </w:divBdr>
    </w:div>
    <w:div w:id="942685243">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60771555">
      <w:bodyDiv w:val="1"/>
      <w:marLeft w:val="0"/>
      <w:marRight w:val="0"/>
      <w:marTop w:val="0"/>
      <w:marBottom w:val="0"/>
      <w:divBdr>
        <w:top w:val="none" w:sz="0" w:space="0" w:color="auto"/>
        <w:left w:val="none" w:sz="0" w:space="0" w:color="auto"/>
        <w:bottom w:val="none" w:sz="0" w:space="0" w:color="auto"/>
        <w:right w:val="none" w:sz="0" w:space="0" w:color="auto"/>
      </w:divBdr>
    </w:div>
    <w:div w:id="981349351">
      <w:bodyDiv w:val="1"/>
      <w:marLeft w:val="0"/>
      <w:marRight w:val="0"/>
      <w:marTop w:val="0"/>
      <w:marBottom w:val="0"/>
      <w:divBdr>
        <w:top w:val="none" w:sz="0" w:space="0" w:color="auto"/>
        <w:left w:val="none" w:sz="0" w:space="0" w:color="auto"/>
        <w:bottom w:val="none" w:sz="0" w:space="0" w:color="auto"/>
        <w:right w:val="none" w:sz="0" w:space="0" w:color="auto"/>
      </w:divBdr>
    </w:div>
    <w:div w:id="986058377">
      <w:bodyDiv w:val="1"/>
      <w:marLeft w:val="0"/>
      <w:marRight w:val="0"/>
      <w:marTop w:val="0"/>
      <w:marBottom w:val="0"/>
      <w:divBdr>
        <w:top w:val="none" w:sz="0" w:space="0" w:color="auto"/>
        <w:left w:val="none" w:sz="0" w:space="0" w:color="auto"/>
        <w:bottom w:val="none" w:sz="0" w:space="0" w:color="auto"/>
        <w:right w:val="none" w:sz="0" w:space="0" w:color="auto"/>
      </w:divBdr>
    </w:div>
    <w:div w:id="996884248">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002702276">
      <w:bodyDiv w:val="1"/>
      <w:marLeft w:val="0"/>
      <w:marRight w:val="0"/>
      <w:marTop w:val="0"/>
      <w:marBottom w:val="0"/>
      <w:divBdr>
        <w:top w:val="none" w:sz="0" w:space="0" w:color="auto"/>
        <w:left w:val="none" w:sz="0" w:space="0" w:color="auto"/>
        <w:bottom w:val="none" w:sz="0" w:space="0" w:color="auto"/>
        <w:right w:val="none" w:sz="0" w:space="0" w:color="auto"/>
      </w:divBdr>
    </w:div>
    <w:div w:id="1003318629">
      <w:bodyDiv w:val="1"/>
      <w:marLeft w:val="0"/>
      <w:marRight w:val="0"/>
      <w:marTop w:val="0"/>
      <w:marBottom w:val="0"/>
      <w:divBdr>
        <w:top w:val="none" w:sz="0" w:space="0" w:color="auto"/>
        <w:left w:val="none" w:sz="0" w:space="0" w:color="auto"/>
        <w:bottom w:val="none" w:sz="0" w:space="0" w:color="auto"/>
        <w:right w:val="none" w:sz="0" w:space="0" w:color="auto"/>
      </w:divBdr>
    </w:div>
    <w:div w:id="1006245292">
      <w:bodyDiv w:val="1"/>
      <w:marLeft w:val="0"/>
      <w:marRight w:val="0"/>
      <w:marTop w:val="0"/>
      <w:marBottom w:val="0"/>
      <w:divBdr>
        <w:top w:val="none" w:sz="0" w:space="0" w:color="auto"/>
        <w:left w:val="none" w:sz="0" w:space="0" w:color="auto"/>
        <w:bottom w:val="none" w:sz="0" w:space="0" w:color="auto"/>
        <w:right w:val="none" w:sz="0" w:space="0" w:color="auto"/>
      </w:divBdr>
    </w:div>
    <w:div w:id="1008601750">
      <w:bodyDiv w:val="1"/>
      <w:marLeft w:val="0"/>
      <w:marRight w:val="0"/>
      <w:marTop w:val="0"/>
      <w:marBottom w:val="0"/>
      <w:divBdr>
        <w:top w:val="none" w:sz="0" w:space="0" w:color="auto"/>
        <w:left w:val="none" w:sz="0" w:space="0" w:color="auto"/>
        <w:bottom w:val="none" w:sz="0" w:space="0" w:color="auto"/>
        <w:right w:val="none" w:sz="0" w:space="0" w:color="auto"/>
      </w:divBdr>
    </w:div>
    <w:div w:id="1010327688">
      <w:bodyDiv w:val="1"/>
      <w:marLeft w:val="0"/>
      <w:marRight w:val="0"/>
      <w:marTop w:val="0"/>
      <w:marBottom w:val="0"/>
      <w:divBdr>
        <w:top w:val="none" w:sz="0" w:space="0" w:color="auto"/>
        <w:left w:val="none" w:sz="0" w:space="0" w:color="auto"/>
        <w:bottom w:val="none" w:sz="0" w:space="0" w:color="auto"/>
        <w:right w:val="none" w:sz="0" w:space="0" w:color="auto"/>
      </w:divBdr>
    </w:div>
    <w:div w:id="1013143241">
      <w:bodyDiv w:val="1"/>
      <w:marLeft w:val="0"/>
      <w:marRight w:val="0"/>
      <w:marTop w:val="0"/>
      <w:marBottom w:val="0"/>
      <w:divBdr>
        <w:top w:val="none" w:sz="0" w:space="0" w:color="auto"/>
        <w:left w:val="none" w:sz="0" w:space="0" w:color="auto"/>
        <w:bottom w:val="none" w:sz="0" w:space="0" w:color="auto"/>
        <w:right w:val="none" w:sz="0" w:space="0" w:color="auto"/>
      </w:divBdr>
    </w:div>
    <w:div w:id="1015302260">
      <w:bodyDiv w:val="1"/>
      <w:marLeft w:val="0"/>
      <w:marRight w:val="0"/>
      <w:marTop w:val="0"/>
      <w:marBottom w:val="0"/>
      <w:divBdr>
        <w:top w:val="none" w:sz="0" w:space="0" w:color="auto"/>
        <w:left w:val="none" w:sz="0" w:space="0" w:color="auto"/>
        <w:bottom w:val="none" w:sz="0" w:space="0" w:color="auto"/>
        <w:right w:val="none" w:sz="0" w:space="0" w:color="auto"/>
      </w:divBdr>
    </w:div>
    <w:div w:id="1020006742">
      <w:bodyDiv w:val="1"/>
      <w:marLeft w:val="0"/>
      <w:marRight w:val="0"/>
      <w:marTop w:val="0"/>
      <w:marBottom w:val="0"/>
      <w:divBdr>
        <w:top w:val="none" w:sz="0" w:space="0" w:color="auto"/>
        <w:left w:val="none" w:sz="0" w:space="0" w:color="auto"/>
        <w:bottom w:val="none" w:sz="0" w:space="0" w:color="auto"/>
        <w:right w:val="none" w:sz="0" w:space="0" w:color="auto"/>
      </w:divBdr>
    </w:div>
    <w:div w:id="1021467734">
      <w:bodyDiv w:val="1"/>
      <w:marLeft w:val="0"/>
      <w:marRight w:val="0"/>
      <w:marTop w:val="0"/>
      <w:marBottom w:val="0"/>
      <w:divBdr>
        <w:top w:val="none" w:sz="0" w:space="0" w:color="auto"/>
        <w:left w:val="none" w:sz="0" w:space="0" w:color="auto"/>
        <w:bottom w:val="none" w:sz="0" w:space="0" w:color="auto"/>
        <w:right w:val="none" w:sz="0" w:space="0" w:color="auto"/>
      </w:divBdr>
    </w:div>
    <w:div w:id="1022589941">
      <w:bodyDiv w:val="1"/>
      <w:marLeft w:val="0"/>
      <w:marRight w:val="0"/>
      <w:marTop w:val="0"/>
      <w:marBottom w:val="0"/>
      <w:divBdr>
        <w:top w:val="none" w:sz="0" w:space="0" w:color="auto"/>
        <w:left w:val="none" w:sz="0" w:space="0" w:color="auto"/>
        <w:bottom w:val="none" w:sz="0" w:space="0" w:color="auto"/>
        <w:right w:val="none" w:sz="0" w:space="0" w:color="auto"/>
      </w:divBdr>
    </w:div>
    <w:div w:id="1023241536">
      <w:bodyDiv w:val="1"/>
      <w:marLeft w:val="0"/>
      <w:marRight w:val="0"/>
      <w:marTop w:val="0"/>
      <w:marBottom w:val="0"/>
      <w:divBdr>
        <w:top w:val="none" w:sz="0" w:space="0" w:color="auto"/>
        <w:left w:val="none" w:sz="0" w:space="0" w:color="auto"/>
        <w:bottom w:val="none" w:sz="0" w:space="0" w:color="auto"/>
        <w:right w:val="none" w:sz="0" w:space="0" w:color="auto"/>
      </w:divBdr>
    </w:div>
    <w:div w:id="1037463825">
      <w:bodyDiv w:val="1"/>
      <w:marLeft w:val="0"/>
      <w:marRight w:val="0"/>
      <w:marTop w:val="0"/>
      <w:marBottom w:val="0"/>
      <w:divBdr>
        <w:top w:val="none" w:sz="0" w:space="0" w:color="auto"/>
        <w:left w:val="none" w:sz="0" w:space="0" w:color="auto"/>
        <w:bottom w:val="none" w:sz="0" w:space="0" w:color="auto"/>
        <w:right w:val="none" w:sz="0" w:space="0" w:color="auto"/>
      </w:divBdr>
    </w:div>
    <w:div w:id="1054039057">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90853547">
      <w:bodyDiv w:val="1"/>
      <w:marLeft w:val="0"/>
      <w:marRight w:val="0"/>
      <w:marTop w:val="0"/>
      <w:marBottom w:val="0"/>
      <w:divBdr>
        <w:top w:val="none" w:sz="0" w:space="0" w:color="auto"/>
        <w:left w:val="none" w:sz="0" w:space="0" w:color="auto"/>
        <w:bottom w:val="none" w:sz="0" w:space="0" w:color="auto"/>
        <w:right w:val="none" w:sz="0" w:space="0" w:color="auto"/>
      </w:divBdr>
    </w:div>
    <w:div w:id="1100220279">
      <w:bodyDiv w:val="1"/>
      <w:marLeft w:val="0"/>
      <w:marRight w:val="0"/>
      <w:marTop w:val="0"/>
      <w:marBottom w:val="0"/>
      <w:divBdr>
        <w:top w:val="none" w:sz="0" w:space="0" w:color="auto"/>
        <w:left w:val="none" w:sz="0" w:space="0" w:color="auto"/>
        <w:bottom w:val="none" w:sz="0" w:space="0" w:color="auto"/>
        <w:right w:val="none" w:sz="0" w:space="0" w:color="auto"/>
      </w:divBdr>
    </w:div>
    <w:div w:id="1100418985">
      <w:bodyDiv w:val="1"/>
      <w:marLeft w:val="0"/>
      <w:marRight w:val="0"/>
      <w:marTop w:val="0"/>
      <w:marBottom w:val="0"/>
      <w:divBdr>
        <w:top w:val="none" w:sz="0" w:space="0" w:color="auto"/>
        <w:left w:val="none" w:sz="0" w:space="0" w:color="auto"/>
        <w:bottom w:val="none" w:sz="0" w:space="0" w:color="auto"/>
        <w:right w:val="none" w:sz="0" w:space="0" w:color="auto"/>
      </w:divBdr>
    </w:div>
    <w:div w:id="1103382879">
      <w:bodyDiv w:val="1"/>
      <w:marLeft w:val="0"/>
      <w:marRight w:val="0"/>
      <w:marTop w:val="0"/>
      <w:marBottom w:val="0"/>
      <w:divBdr>
        <w:top w:val="none" w:sz="0" w:space="0" w:color="auto"/>
        <w:left w:val="none" w:sz="0" w:space="0" w:color="auto"/>
        <w:bottom w:val="none" w:sz="0" w:space="0" w:color="auto"/>
        <w:right w:val="none" w:sz="0" w:space="0" w:color="auto"/>
      </w:divBdr>
    </w:div>
    <w:div w:id="1114397132">
      <w:bodyDiv w:val="1"/>
      <w:marLeft w:val="0"/>
      <w:marRight w:val="0"/>
      <w:marTop w:val="0"/>
      <w:marBottom w:val="0"/>
      <w:divBdr>
        <w:top w:val="none" w:sz="0" w:space="0" w:color="auto"/>
        <w:left w:val="none" w:sz="0" w:space="0" w:color="auto"/>
        <w:bottom w:val="none" w:sz="0" w:space="0" w:color="auto"/>
        <w:right w:val="none" w:sz="0" w:space="0" w:color="auto"/>
      </w:divBdr>
    </w:div>
    <w:div w:id="1116603279">
      <w:bodyDiv w:val="1"/>
      <w:marLeft w:val="0"/>
      <w:marRight w:val="0"/>
      <w:marTop w:val="0"/>
      <w:marBottom w:val="0"/>
      <w:divBdr>
        <w:top w:val="none" w:sz="0" w:space="0" w:color="auto"/>
        <w:left w:val="none" w:sz="0" w:space="0" w:color="auto"/>
        <w:bottom w:val="none" w:sz="0" w:space="0" w:color="auto"/>
        <w:right w:val="none" w:sz="0" w:space="0" w:color="auto"/>
      </w:divBdr>
    </w:div>
    <w:div w:id="1130826561">
      <w:bodyDiv w:val="1"/>
      <w:marLeft w:val="0"/>
      <w:marRight w:val="0"/>
      <w:marTop w:val="0"/>
      <w:marBottom w:val="0"/>
      <w:divBdr>
        <w:top w:val="none" w:sz="0" w:space="0" w:color="auto"/>
        <w:left w:val="none" w:sz="0" w:space="0" w:color="auto"/>
        <w:bottom w:val="none" w:sz="0" w:space="0" w:color="auto"/>
        <w:right w:val="none" w:sz="0" w:space="0" w:color="auto"/>
      </w:divBdr>
    </w:div>
    <w:div w:id="1139493358">
      <w:bodyDiv w:val="1"/>
      <w:marLeft w:val="0"/>
      <w:marRight w:val="0"/>
      <w:marTop w:val="0"/>
      <w:marBottom w:val="0"/>
      <w:divBdr>
        <w:top w:val="none" w:sz="0" w:space="0" w:color="auto"/>
        <w:left w:val="none" w:sz="0" w:space="0" w:color="auto"/>
        <w:bottom w:val="none" w:sz="0" w:space="0" w:color="auto"/>
        <w:right w:val="none" w:sz="0" w:space="0" w:color="auto"/>
      </w:divBdr>
    </w:div>
    <w:div w:id="1140072602">
      <w:bodyDiv w:val="1"/>
      <w:marLeft w:val="0"/>
      <w:marRight w:val="0"/>
      <w:marTop w:val="0"/>
      <w:marBottom w:val="0"/>
      <w:divBdr>
        <w:top w:val="none" w:sz="0" w:space="0" w:color="auto"/>
        <w:left w:val="none" w:sz="0" w:space="0" w:color="auto"/>
        <w:bottom w:val="none" w:sz="0" w:space="0" w:color="auto"/>
        <w:right w:val="none" w:sz="0" w:space="0" w:color="auto"/>
      </w:divBdr>
    </w:div>
    <w:div w:id="1145004623">
      <w:bodyDiv w:val="1"/>
      <w:marLeft w:val="0"/>
      <w:marRight w:val="0"/>
      <w:marTop w:val="0"/>
      <w:marBottom w:val="0"/>
      <w:divBdr>
        <w:top w:val="none" w:sz="0" w:space="0" w:color="auto"/>
        <w:left w:val="none" w:sz="0" w:space="0" w:color="auto"/>
        <w:bottom w:val="none" w:sz="0" w:space="0" w:color="auto"/>
        <w:right w:val="none" w:sz="0" w:space="0" w:color="auto"/>
      </w:divBdr>
    </w:div>
    <w:div w:id="1146045270">
      <w:bodyDiv w:val="1"/>
      <w:marLeft w:val="0"/>
      <w:marRight w:val="0"/>
      <w:marTop w:val="0"/>
      <w:marBottom w:val="0"/>
      <w:divBdr>
        <w:top w:val="none" w:sz="0" w:space="0" w:color="auto"/>
        <w:left w:val="none" w:sz="0" w:space="0" w:color="auto"/>
        <w:bottom w:val="none" w:sz="0" w:space="0" w:color="auto"/>
        <w:right w:val="none" w:sz="0" w:space="0" w:color="auto"/>
      </w:divBdr>
    </w:div>
    <w:div w:id="1148669847">
      <w:bodyDiv w:val="1"/>
      <w:marLeft w:val="0"/>
      <w:marRight w:val="0"/>
      <w:marTop w:val="0"/>
      <w:marBottom w:val="0"/>
      <w:divBdr>
        <w:top w:val="none" w:sz="0" w:space="0" w:color="auto"/>
        <w:left w:val="none" w:sz="0" w:space="0" w:color="auto"/>
        <w:bottom w:val="none" w:sz="0" w:space="0" w:color="auto"/>
        <w:right w:val="none" w:sz="0" w:space="0" w:color="auto"/>
      </w:divBdr>
    </w:div>
    <w:div w:id="1150366092">
      <w:bodyDiv w:val="1"/>
      <w:marLeft w:val="0"/>
      <w:marRight w:val="0"/>
      <w:marTop w:val="0"/>
      <w:marBottom w:val="0"/>
      <w:divBdr>
        <w:top w:val="none" w:sz="0" w:space="0" w:color="auto"/>
        <w:left w:val="none" w:sz="0" w:space="0" w:color="auto"/>
        <w:bottom w:val="none" w:sz="0" w:space="0" w:color="auto"/>
        <w:right w:val="none" w:sz="0" w:space="0" w:color="auto"/>
      </w:divBdr>
    </w:div>
    <w:div w:id="1157569158">
      <w:bodyDiv w:val="1"/>
      <w:marLeft w:val="0"/>
      <w:marRight w:val="0"/>
      <w:marTop w:val="0"/>
      <w:marBottom w:val="0"/>
      <w:divBdr>
        <w:top w:val="none" w:sz="0" w:space="0" w:color="auto"/>
        <w:left w:val="none" w:sz="0" w:space="0" w:color="auto"/>
        <w:bottom w:val="none" w:sz="0" w:space="0" w:color="auto"/>
        <w:right w:val="none" w:sz="0" w:space="0" w:color="auto"/>
      </w:divBdr>
    </w:div>
    <w:div w:id="1160345049">
      <w:bodyDiv w:val="1"/>
      <w:marLeft w:val="0"/>
      <w:marRight w:val="0"/>
      <w:marTop w:val="0"/>
      <w:marBottom w:val="0"/>
      <w:divBdr>
        <w:top w:val="none" w:sz="0" w:space="0" w:color="auto"/>
        <w:left w:val="none" w:sz="0" w:space="0" w:color="auto"/>
        <w:bottom w:val="none" w:sz="0" w:space="0" w:color="auto"/>
        <w:right w:val="none" w:sz="0" w:space="0" w:color="auto"/>
      </w:divBdr>
    </w:div>
    <w:div w:id="1160581571">
      <w:bodyDiv w:val="1"/>
      <w:marLeft w:val="0"/>
      <w:marRight w:val="0"/>
      <w:marTop w:val="0"/>
      <w:marBottom w:val="0"/>
      <w:divBdr>
        <w:top w:val="none" w:sz="0" w:space="0" w:color="auto"/>
        <w:left w:val="none" w:sz="0" w:space="0" w:color="auto"/>
        <w:bottom w:val="none" w:sz="0" w:space="0" w:color="auto"/>
        <w:right w:val="none" w:sz="0" w:space="0" w:color="auto"/>
      </w:divBdr>
    </w:div>
    <w:div w:id="1160847305">
      <w:bodyDiv w:val="1"/>
      <w:marLeft w:val="0"/>
      <w:marRight w:val="0"/>
      <w:marTop w:val="0"/>
      <w:marBottom w:val="0"/>
      <w:divBdr>
        <w:top w:val="none" w:sz="0" w:space="0" w:color="auto"/>
        <w:left w:val="none" w:sz="0" w:space="0" w:color="auto"/>
        <w:bottom w:val="none" w:sz="0" w:space="0" w:color="auto"/>
        <w:right w:val="none" w:sz="0" w:space="0" w:color="auto"/>
      </w:divBdr>
    </w:div>
    <w:div w:id="1167792784">
      <w:bodyDiv w:val="1"/>
      <w:marLeft w:val="0"/>
      <w:marRight w:val="0"/>
      <w:marTop w:val="0"/>
      <w:marBottom w:val="0"/>
      <w:divBdr>
        <w:top w:val="none" w:sz="0" w:space="0" w:color="auto"/>
        <w:left w:val="none" w:sz="0" w:space="0" w:color="auto"/>
        <w:bottom w:val="none" w:sz="0" w:space="0" w:color="auto"/>
        <w:right w:val="none" w:sz="0" w:space="0" w:color="auto"/>
      </w:divBdr>
    </w:div>
    <w:div w:id="1172330620">
      <w:bodyDiv w:val="1"/>
      <w:marLeft w:val="0"/>
      <w:marRight w:val="0"/>
      <w:marTop w:val="0"/>
      <w:marBottom w:val="0"/>
      <w:divBdr>
        <w:top w:val="none" w:sz="0" w:space="0" w:color="auto"/>
        <w:left w:val="none" w:sz="0" w:space="0" w:color="auto"/>
        <w:bottom w:val="none" w:sz="0" w:space="0" w:color="auto"/>
        <w:right w:val="none" w:sz="0" w:space="0" w:color="auto"/>
      </w:divBdr>
    </w:div>
    <w:div w:id="1178272207">
      <w:bodyDiv w:val="1"/>
      <w:marLeft w:val="0"/>
      <w:marRight w:val="0"/>
      <w:marTop w:val="0"/>
      <w:marBottom w:val="0"/>
      <w:divBdr>
        <w:top w:val="none" w:sz="0" w:space="0" w:color="auto"/>
        <w:left w:val="none" w:sz="0" w:space="0" w:color="auto"/>
        <w:bottom w:val="none" w:sz="0" w:space="0" w:color="auto"/>
        <w:right w:val="none" w:sz="0" w:space="0" w:color="auto"/>
      </w:divBdr>
    </w:div>
    <w:div w:id="1188716364">
      <w:bodyDiv w:val="1"/>
      <w:marLeft w:val="0"/>
      <w:marRight w:val="0"/>
      <w:marTop w:val="0"/>
      <w:marBottom w:val="0"/>
      <w:divBdr>
        <w:top w:val="none" w:sz="0" w:space="0" w:color="auto"/>
        <w:left w:val="none" w:sz="0" w:space="0" w:color="auto"/>
        <w:bottom w:val="none" w:sz="0" w:space="0" w:color="auto"/>
        <w:right w:val="none" w:sz="0" w:space="0" w:color="auto"/>
      </w:divBdr>
    </w:div>
    <w:div w:id="1191265299">
      <w:bodyDiv w:val="1"/>
      <w:marLeft w:val="0"/>
      <w:marRight w:val="0"/>
      <w:marTop w:val="0"/>
      <w:marBottom w:val="0"/>
      <w:divBdr>
        <w:top w:val="none" w:sz="0" w:space="0" w:color="auto"/>
        <w:left w:val="none" w:sz="0" w:space="0" w:color="auto"/>
        <w:bottom w:val="none" w:sz="0" w:space="0" w:color="auto"/>
        <w:right w:val="none" w:sz="0" w:space="0" w:color="auto"/>
      </w:divBdr>
    </w:div>
    <w:div w:id="1192954848">
      <w:bodyDiv w:val="1"/>
      <w:marLeft w:val="0"/>
      <w:marRight w:val="0"/>
      <w:marTop w:val="0"/>
      <w:marBottom w:val="0"/>
      <w:divBdr>
        <w:top w:val="none" w:sz="0" w:space="0" w:color="auto"/>
        <w:left w:val="none" w:sz="0" w:space="0" w:color="auto"/>
        <w:bottom w:val="none" w:sz="0" w:space="0" w:color="auto"/>
        <w:right w:val="none" w:sz="0" w:space="0" w:color="auto"/>
      </w:divBdr>
    </w:div>
    <w:div w:id="1194687789">
      <w:bodyDiv w:val="1"/>
      <w:marLeft w:val="0"/>
      <w:marRight w:val="0"/>
      <w:marTop w:val="0"/>
      <w:marBottom w:val="0"/>
      <w:divBdr>
        <w:top w:val="none" w:sz="0" w:space="0" w:color="auto"/>
        <w:left w:val="none" w:sz="0" w:space="0" w:color="auto"/>
        <w:bottom w:val="none" w:sz="0" w:space="0" w:color="auto"/>
        <w:right w:val="none" w:sz="0" w:space="0" w:color="auto"/>
      </w:divBdr>
    </w:div>
    <w:div w:id="1198465896">
      <w:bodyDiv w:val="1"/>
      <w:marLeft w:val="0"/>
      <w:marRight w:val="0"/>
      <w:marTop w:val="0"/>
      <w:marBottom w:val="0"/>
      <w:divBdr>
        <w:top w:val="none" w:sz="0" w:space="0" w:color="auto"/>
        <w:left w:val="none" w:sz="0" w:space="0" w:color="auto"/>
        <w:bottom w:val="none" w:sz="0" w:space="0" w:color="auto"/>
        <w:right w:val="none" w:sz="0" w:space="0" w:color="auto"/>
      </w:divBdr>
    </w:div>
    <w:div w:id="1199584105">
      <w:bodyDiv w:val="1"/>
      <w:marLeft w:val="0"/>
      <w:marRight w:val="0"/>
      <w:marTop w:val="0"/>
      <w:marBottom w:val="0"/>
      <w:divBdr>
        <w:top w:val="none" w:sz="0" w:space="0" w:color="auto"/>
        <w:left w:val="none" w:sz="0" w:space="0" w:color="auto"/>
        <w:bottom w:val="none" w:sz="0" w:space="0" w:color="auto"/>
        <w:right w:val="none" w:sz="0" w:space="0" w:color="auto"/>
      </w:divBdr>
    </w:div>
    <w:div w:id="1204709604">
      <w:bodyDiv w:val="1"/>
      <w:marLeft w:val="0"/>
      <w:marRight w:val="0"/>
      <w:marTop w:val="0"/>
      <w:marBottom w:val="0"/>
      <w:divBdr>
        <w:top w:val="none" w:sz="0" w:space="0" w:color="auto"/>
        <w:left w:val="none" w:sz="0" w:space="0" w:color="auto"/>
        <w:bottom w:val="none" w:sz="0" w:space="0" w:color="auto"/>
        <w:right w:val="none" w:sz="0" w:space="0" w:color="auto"/>
      </w:divBdr>
    </w:div>
    <w:div w:id="1211531072">
      <w:bodyDiv w:val="1"/>
      <w:marLeft w:val="0"/>
      <w:marRight w:val="0"/>
      <w:marTop w:val="0"/>
      <w:marBottom w:val="0"/>
      <w:divBdr>
        <w:top w:val="none" w:sz="0" w:space="0" w:color="auto"/>
        <w:left w:val="none" w:sz="0" w:space="0" w:color="auto"/>
        <w:bottom w:val="none" w:sz="0" w:space="0" w:color="auto"/>
        <w:right w:val="none" w:sz="0" w:space="0" w:color="auto"/>
      </w:divBdr>
    </w:div>
    <w:div w:id="1214001056">
      <w:bodyDiv w:val="1"/>
      <w:marLeft w:val="0"/>
      <w:marRight w:val="0"/>
      <w:marTop w:val="0"/>
      <w:marBottom w:val="0"/>
      <w:divBdr>
        <w:top w:val="none" w:sz="0" w:space="0" w:color="auto"/>
        <w:left w:val="none" w:sz="0" w:space="0" w:color="auto"/>
        <w:bottom w:val="none" w:sz="0" w:space="0" w:color="auto"/>
        <w:right w:val="none" w:sz="0" w:space="0" w:color="auto"/>
      </w:divBdr>
    </w:div>
    <w:div w:id="1214191757">
      <w:bodyDiv w:val="1"/>
      <w:marLeft w:val="0"/>
      <w:marRight w:val="0"/>
      <w:marTop w:val="0"/>
      <w:marBottom w:val="0"/>
      <w:divBdr>
        <w:top w:val="none" w:sz="0" w:space="0" w:color="auto"/>
        <w:left w:val="none" w:sz="0" w:space="0" w:color="auto"/>
        <w:bottom w:val="none" w:sz="0" w:space="0" w:color="auto"/>
        <w:right w:val="none" w:sz="0" w:space="0" w:color="auto"/>
      </w:divBdr>
    </w:div>
    <w:div w:id="1215579844">
      <w:bodyDiv w:val="1"/>
      <w:marLeft w:val="0"/>
      <w:marRight w:val="0"/>
      <w:marTop w:val="0"/>
      <w:marBottom w:val="0"/>
      <w:divBdr>
        <w:top w:val="none" w:sz="0" w:space="0" w:color="auto"/>
        <w:left w:val="none" w:sz="0" w:space="0" w:color="auto"/>
        <w:bottom w:val="none" w:sz="0" w:space="0" w:color="auto"/>
        <w:right w:val="none" w:sz="0" w:space="0" w:color="auto"/>
      </w:divBdr>
    </w:div>
    <w:div w:id="1218279014">
      <w:bodyDiv w:val="1"/>
      <w:marLeft w:val="0"/>
      <w:marRight w:val="0"/>
      <w:marTop w:val="0"/>
      <w:marBottom w:val="0"/>
      <w:divBdr>
        <w:top w:val="none" w:sz="0" w:space="0" w:color="auto"/>
        <w:left w:val="none" w:sz="0" w:space="0" w:color="auto"/>
        <w:bottom w:val="none" w:sz="0" w:space="0" w:color="auto"/>
        <w:right w:val="none" w:sz="0" w:space="0" w:color="auto"/>
      </w:divBdr>
    </w:div>
    <w:div w:id="1220045830">
      <w:bodyDiv w:val="1"/>
      <w:marLeft w:val="0"/>
      <w:marRight w:val="0"/>
      <w:marTop w:val="0"/>
      <w:marBottom w:val="0"/>
      <w:divBdr>
        <w:top w:val="none" w:sz="0" w:space="0" w:color="auto"/>
        <w:left w:val="none" w:sz="0" w:space="0" w:color="auto"/>
        <w:bottom w:val="none" w:sz="0" w:space="0" w:color="auto"/>
        <w:right w:val="none" w:sz="0" w:space="0" w:color="auto"/>
      </w:divBdr>
    </w:div>
    <w:div w:id="1223130577">
      <w:bodyDiv w:val="1"/>
      <w:marLeft w:val="0"/>
      <w:marRight w:val="0"/>
      <w:marTop w:val="0"/>
      <w:marBottom w:val="0"/>
      <w:divBdr>
        <w:top w:val="none" w:sz="0" w:space="0" w:color="auto"/>
        <w:left w:val="none" w:sz="0" w:space="0" w:color="auto"/>
        <w:bottom w:val="none" w:sz="0" w:space="0" w:color="auto"/>
        <w:right w:val="none" w:sz="0" w:space="0" w:color="auto"/>
      </w:divBdr>
    </w:div>
    <w:div w:id="1230775257">
      <w:bodyDiv w:val="1"/>
      <w:marLeft w:val="0"/>
      <w:marRight w:val="0"/>
      <w:marTop w:val="0"/>
      <w:marBottom w:val="0"/>
      <w:divBdr>
        <w:top w:val="none" w:sz="0" w:space="0" w:color="auto"/>
        <w:left w:val="none" w:sz="0" w:space="0" w:color="auto"/>
        <w:bottom w:val="none" w:sz="0" w:space="0" w:color="auto"/>
        <w:right w:val="none" w:sz="0" w:space="0" w:color="auto"/>
      </w:divBdr>
    </w:div>
    <w:div w:id="1235436715">
      <w:bodyDiv w:val="1"/>
      <w:marLeft w:val="0"/>
      <w:marRight w:val="0"/>
      <w:marTop w:val="0"/>
      <w:marBottom w:val="0"/>
      <w:divBdr>
        <w:top w:val="none" w:sz="0" w:space="0" w:color="auto"/>
        <w:left w:val="none" w:sz="0" w:space="0" w:color="auto"/>
        <w:bottom w:val="none" w:sz="0" w:space="0" w:color="auto"/>
        <w:right w:val="none" w:sz="0" w:space="0" w:color="auto"/>
      </w:divBdr>
    </w:div>
    <w:div w:id="1241408909">
      <w:bodyDiv w:val="1"/>
      <w:marLeft w:val="0"/>
      <w:marRight w:val="0"/>
      <w:marTop w:val="0"/>
      <w:marBottom w:val="0"/>
      <w:divBdr>
        <w:top w:val="none" w:sz="0" w:space="0" w:color="auto"/>
        <w:left w:val="none" w:sz="0" w:space="0" w:color="auto"/>
        <w:bottom w:val="none" w:sz="0" w:space="0" w:color="auto"/>
        <w:right w:val="none" w:sz="0" w:space="0" w:color="auto"/>
      </w:divBdr>
    </w:div>
    <w:div w:id="1257326964">
      <w:bodyDiv w:val="1"/>
      <w:marLeft w:val="0"/>
      <w:marRight w:val="0"/>
      <w:marTop w:val="0"/>
      <w:marBottom w:val="0"/>
      <w:divBdr>
        <w:top w:val="none" w:sz="0" w:space="0" w:color="auto"/>
        <w:left w:val="none" w:sz="0" w:space="0" w:color="auto"/>
        <w:bottom w:val="none" w:sz="0" w:space="0" w:color="auto"/>
        <w:right w:val="none" w:sz="0" w:space="0" w:color="auto"/>
      </w:divBdr>
    </w:div>
    <w:div w:id="1263681945">
      <w:bodyDiv w:val="1"/>
      <w:marLeft w:val="0"/>
      <w:marRight w:val="0"/>
      <w:marTop w:val="0"/>
      <w:marBottom w:val="0"/>
      <w:divBdr>
        <w:top w:val="none" w:sz="0" w:space="0" w:color="auto"/>
        <w:left w:val="none" w:sz="0" w:space="0" w:color="auto"/>
        <w:bottom w:val="none" w:sz="0" w:space="0" w:color="auto"/>
        <w:right w:val="none" w:sz="0" w:space="0" w:color="auto"/>
      </w:divBdr>
    </w:div>
    <w:div w:id="1284917977">
      <w:bodyDiv w:val="1"/>
      <w:marLeft w:val="0"/>
      <w:marRight w:val="0"/>
      <w:marTop w:val="0"/>
      <w:marBottom w:val="0"/>
      <w:divBdr>
        <w:top w:val="none" w:sz="0" w:space="0" w:color="auto"/>
        <w:left w:val="none" w:sz="0" w:space="0" w:color="auto"/>
        <w:bottom w:val="none" w:sz="0" w:space="0" w:color="auto"/>
        <w:right w:val="none" w:sz="0" w:space="0" w:color="auto"/>
      </w:divBdr>
    </w:div>
    <w:div w:id="1289974050">
      <w:bodyDiv w:val="1"/>
      <w:marLeft w:val="0"/>
      <w:marRight w:val="0"/>
      <w:marTop w:val="0"/>
      <w:marBottom w:val="0"/>
      <w:divBdr>
        <w:top w:val="none" w:sz="0" w:space="0" w:color="auto"/>
        <w:left w:val="none" w:sz="0" w:space="0" w:color="auto"/>
        <w:bottom w:val="none" w:sz="0" w:space="0" w:color="auto"/>
        <w:right w:val="none" w:sz="0" w:space="0" w:color="auto"/>
      </w:divBdr>
    </w:div>
    <w:div w:id="1292664058">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340691344">
      <w:bodyDiv w:val="1"/>
      <w:marLeft w:val="0"/>
      <w:marRight w:val="0"/>
      <w:marTop w:val="0"/>
      <w:marBottom w:val="0"/>
      <w:divBdr>
        <w:top w:val="none" w:sz="0" w:space="0" w:color="auto"/>
        <w:left w:val="none" w:sz="0" w:space="0" w:color="auto"/>
        <w:bottom w:val="none" w:sz="0" w:space="0" w:color="auto"/>
        <w:right w:val="none" w:sz="0" w:space="0" w:color="auto"/>
      </w:divBdr>
    </w:div>
    <w:div w:id="1347902864">
      <w:bodyDiv w:val="1"/>
      <w:marLeft w:val="0"/>
      <w:marRight w:val="0"/>
      <w:marTop w:val="0"/>
      <w:marBottom w:val="0"/>
      <w:divBdr>
        <w:top w:val="none" w:sz="0" w:space="0" w:color="auto"/>
        <w:left w:val="none" w:sz="0" w:space="0" w:color="auto"/>
        <w:bottom w:val="none" w:sz="0" w:space="0" w:color="auto"/>
        <w:right w:val="none" w:sz="0" w:space="0" w:color="auto"/>
      </w:divBdr>
    </w:div>
    <w:div w:id="1358502617">
      <w:bodyDiv w:val="1"/>
      <w:marLeft w:val="0"/>
      <w:marRight w:val="0"/>
      <w:marTop w:val="0"/>
      <w:marBottom w:val="0"/>
      <w:divBdr>
        <w:top w:val="none" w:sz="0" w:space="0" w:color="auto"/>
        <w:left w:val="none" w:sz="0" w:space="0" w:color="auto"/>
        <w:bottom w:val="none" w:sz="0" w:space="0" w:color="auto"/>
        <w:right w:val="none" w:sz="0" w:space="0" w:color="auto"/>
      </w:divBdr>
    </w:div>
    <w:div w:id="1361668081">
      <w:bodyDiv w:val="1"/>
      <w:marLeft w:val="0"/>
      <w:marRight w:val="0"/>
      <w:marTop w:val="0"/>
      <w:marBottom w:val="0"/>
      <w:divBdr>
        <w:top w:val="none" w:sz="0" w:space="0" w:color="auto"/>
        <w:left w:val="none" w:sz="0" w:space="0" w:color="auto"/>
        <w:bottom w:val="none" w:sz="0" w:space="0" w:color="auto"/>
        <w:right w:val="none" w:sz="0" w:space="0" w:color="auto"/>
      </w:divBdr>
    </w:div>
    <w:div w:id="1363439793">
      <w:bodyDiv w:val="1"/>
      <w:marLeft w:val="0"/>
      <w:marRight w:val="0"/>
      <w:marTop w:val="0"/>
      <w:marBottom w:val="0"/>
      <w:divBdr>
        <w:top w:val="none" w:sz="0" w:space="0" w:color="auto"/>
        <w:left w:val="none" w:sz="0" w:space="0" w:color="auto"/>
        <w:bottom w:val="none" w:sz="0" w:space="0" w:color="auto"/>
        <w:right w:val="none" w:sz="0" w:space="0" w:color="auto"/>
      </w:divBdr>
    </w:div>
    <w:div w:id="1375615611">
      <w:bodyDiv w:val="1"/>
      <w:marLeft w:val="0"/>
      <w:marRight w:val="0"/>
      <w:marTop w:val="0"/>
      <w:marBottom w:val="0"/>
      <w:divBdr>
        <w:top w:val="none" w:sz="0" w:space="0" w:color="auto"/>
        <w:left w:val="none" w:sz="0" w:space="0" w:color="auto"/>
        <w:bottom w:val="none" w:sz="0" w:space="0" w:color="auto"/>
        <w:right w:val="none" w:sz="0" w:space="0" w:color="auto"/>
      </w:divBdr>
    </w:div>
    <w:div w:id="1377926338">
      <w:bodyDiv w:val="1"/>
      <w:marLeft w:val="0"/>
      <w:marRight w:val="0"/>
      <w:marTop w:val="0"/>
      <w:marBottom w:val="0"/>
      <w:divBdr>
        <w:top w:val="none" w:sz="0" w:space="0" w:color="auto"/>
        <w:left w:val="none" w:sz="0" w:space="0" w:color="auto"/>
        <w:bottom w:val="none" w:sz="0" w:space="0" w:color="auto"/>
        <w:right w:val="none" w:sz="0" w:space="0" w:color="auto"/>
      </w:divBdr>
    </w:div>
    <w:div w:id="1393583467">
      <w:bodyDiv w:val="1"/>
      <w:marLeft w:val="0"/>
      <w:marRight w:val="0"/>
      <w:marTop w:val="0"/>
      <w:marBottom w:val="0"/>
      <w:divBdr>
        <w:top w:val="none" w:sz="0" w:space="0" w:color="auto"/>
        <w:left w:val="none" w:sz="0" w:space="0" w:color="auto"/>
        <w:bottom w:val="none" w:sz="0" w:space="0" w:color="auto"/>
        <w:right w:val="none" w:sz="0" w:space="0" w:color="auto"/>
      </w:divBdr>
    </w:div>
    <w:div w:id="1397849783">
      <w:bodyDiv w:val="1"/>
      <w:marLeft w:val="0"/>
      <w:marRight w:val="0"/>
      <w:marTop w:val="0"/>
      <w:marBottom w:val="0"/>
      <w:divBdr>
        <w:top w:val="none" w:sz="0" w:space="0" w:color="auto"/>
        <w:left w:val="none" w:sz="0" w:space="0" w:color="auto"/>
        <w:bottom w:val="none" w:sz="0" w:space="0" w:color="auto"/>
        <w:right w:val="none" w:sz="0" w:space="0" w:color="auto"/>
      </w:divBdr>
    </w:div>
    <w:div w:id="1409307315">
      <w:bodyDiv w:val="1"/>
      <w:marLeft w:val="0"/>
      <w:marRight w:val="0"/>
      <w:marTop w:val="0"/>
      <w:marBottom w:val="0"/>
      <w:divBdr>
        <w:top w:val="none" w:sz="0" w:space="0" w:color="auto"/>
        <w:left w:val="none" w:sz="0" w:space="0" w:color="auto"/>
        <w:bottom w:val="none" w:sz="0" w:space="0" w:color="auto"/>
        <w:right w:val="none" w:sz="0" w:space="0" w:color="auto"/>
      </w:divBdr>
    </w:div>
    <w:div w:id="1412434851">
      <w:bodyDiv w:val="1"/>
      <w:marLeft w:val="0"/>
      <w:marRight w:val="0"/>
      <w:marTop w:val="0"/>
      <w:marBottom w:val="0"/>
      <w:divBdr>
        <w:top w:val="none" w:sz="0" w:space="0" w:color="auto"/>
        <w:left w:val="none" w:sz="0" w:space="0" w:color="auto"/>
        <w:bottom w:val="none" w:sz="0" w:space="0" w:color="auto"/>
        <w:right w:val="none" w:sz="0" w:space="0" w:color="auto"/>
      </w:divBdr>
    </w:div>
    <w:div w:id="1419717455">
      <w:bodyDiv w:val="1"/>
      <w:marLeft w:val="0"/>
      <w:marRight w:val="0"/>
      <w:marTop w:val="0"/>
      <w:marBottom w:val="0"/>
      <w:divBdr>
        <w:top w:val="none" w:sz="0" w:space="0" w:color="auto"/>
        <w:left w:val="none" w:sz="0" w:space="0" w:color="auto"/>
        <w:bottom w:val="none" w:sz="0" w:space="0" w:color="auto"/>
        <w:right w:val="none" w:sz="0" w:space="0" w:color="auto"/>
      </w:divBdr>
    </w:div>
    <w:div w:id="1429740232">
      <w:bodyDiv w:val="1"/>
      <w:marLeft w:val="0"/>
      <w:marRight w:val="0"/>
      <w:marTop w:val="0"/>
      <w:marBottom w:val="0"/>
      <w:divBdr>
        <w:top w:val="none" w:sz="0" w:space="0" w:color="auto"/>
        <w:left w:val="none" w:sz="0" w:space="0" w:color="auto"/>
        <w:bottom w:val="none" w:sz="0" w:space="0" w:color="auto"/>
        <w:right w:val="none" w:sz="0" w:space="0" w:color="auto"/>
      </w:divBdr>
    </w:div>
    <w:div w:id="1459034302">
      <w:bodyDiv w:val="1"/>
      <w:marLeft w:val="0"/>
      <w:marRight w:val="0"/>
      <w:marTop w:val="0"/>
      <w:marBottom w:val="0"/>
      <w:divBdr>
        <w:top w:val="none" w:sz="0" w:space="0" w:color="auto"/>
        <w:left w:val="none" w:sz="0" w:space="0" w:color="auto"/>
        <w:bottom w:val="none" w:sz="0" w:space="0" w:color="auto"/>
        <w:right w:val="none" w:sz="0" w:space="0" w:color="auto"/>
      </w:divBdr>
    </w:div>
    <w:div w:id="1460880976">
      <w:bodyDiv w:val="1"/>
      <w:marLeft w:val="0"/>
      <w:marRight w:val="0"/>
      <w:marTop w:val="0"/>
      <w:marBottom w:val="0"/>
      <w:divBdr>
        <w:top w:val="none" w:sz="0" w:space="0" w:color="auto"/>
        <w:left w:val="none" w:sz="0" w:space="0" w:color="auto"/>
        <w:bottom w:val="none" w:sz="0" w:space="0" w:color="auto"/>
        <w:right w:val="none" w:sz="0" w:space="0" w:color="auto"/>
      </w:divBdr>
    </w:div>
    <w:div w:id="1463426806">
      <w:bodyDiv w:val="1"/>
      <w:marLeft w:val="0"/>
      <w:marRight w:val="0"/>
      <w:marTop w:val="0"/>
      <w:marBottom w:val="0"/>
      <w:divBdr>
        <w:top w:val="none" w:sz="0" w:space="0" w:color="auto"/>
        <w:left w:val="none" w:sz="0" w:space="0" w:color="auto"/>
        <w:bottom w:val="none" w:sz="0" w:space="0" w:color="auto"/>
        <w:right w:val="none" w:sz="0" w:space="0" w:color="auto"/>
      </w:divBdr>
    </w:div>
    <w:div w:id="1477532552">
      <w:bodyDiv w:val="1"/>
      <w:marLeft w:val="0"/>
      <w:marRight w:val="0"/>
      <w:marTop w:val="0"/>
      <w:marBottom w:val="0"/>
      <w:divBdr>
        <w:top w:val="none" w:sz="0" w:space="0" w:color="auto"/>
        <w:left w:val="none" w:sz="0" w:space="0" w:color="auto"/>
        <w:bottom w:val="none" w:sz="0" w:space="0" w:color="auto"/>
        <w:right w:val="none" w:sz="0" w:space="0" w:color="auto"/>
      </w:divBdr>
    </w:div>
    <w:div w:id="1477721836">
      <w:bodyDiv w:val="1"/>
      <w:marLeft w:val="0"/>
      <w:marRight w:val="0"/>
      <w:marTop w:val="0"/>
      <w:marBottom w:val="0"/>
      <w:divBdr>
        <w:top w:val="none" w:sz="0" w:space="0" w:color="auto"/>
        <w:left w:val="none" w:sz="0" w:space="0" w:color="auto"/>
        <w:bottom w:val="none" w:sz="0" w:space="0" w:color="auto"/>
        <w:right w:val="none" w:sz="0" w:space="0" w:color="auto"/>
      </w:divBdr>
    </w:div>
    <w:div w:id="1481801034">
      <w:bodyDiv w:val="1"/>
      <w:marLeft w:val="0"/>
      <w:marRight w:val="0"/>
      <w:marTop w:val="0"/>
      <w:marBottom w:val="0"/>
      <w:divBdr>
        <w:top w:val="none" w:sz="0" w:space="0" w:color="auto"/>
        <w:left w:val="none" w:sz="0" w:space="0" w:color="auto"/>
        <w:bottom w:val="none" w:sz="0" w:space="0" w:color="auto"/>
        <w:right w:val="none" w:sz="0" w:space="0" w:color="auto"/>
      </w:divBdr>
    </w:div>
    <w:div w:id="1482772304">
      <w:bodyDiv w:val="1"/>
      <w:marLeft w:val="0"/>
      <w:marRight w:val="0"/>
      <w:marTop w:val="0"/>
      <w:marBottom w:val="0"/>
      <w:divBdr>
        <w:top w:val="none" w:sz="0" w:space="0" w:color="auto"/>
        <w:left w:val="none" w:sz="0" w:space="0" w:color="auto"/>
        <w:bottom w:val="none" w:sz="0" w:space="0" w:color="auto"/>
        <w:right w:val="none" w:sz="0" w:space="0" w:color="auto"/>
      </w:divBdr>
    </w:div>
    <w:div w:id="1489830555">
      <w:bodyDiv w:val="1"/>
      <w:marLeft w:val="0"/>
      <w:marRight w:val="0"/>
      <w:marTop w:val="0"/>
      <w:marBottom w:val="0"/>
      <w:divBdr>
        <w:top w:val="none" w:sz="0" w:space="0" w:color="auto"/>
        <w:left w:val="none" w:sz="0" w:space="0" w:color="auto"/>
        <w:bottom w:val="none" w:sz="0" w:space="0" w:color="auto"/>
        <w:right w:val="none" w:sz="0" w:space="0" w:color="auto"/>
      </w:divBdr>
    </w:div>
    <w:div w:id="1491435344">
      <w:bodyDiv w:val="1"/>
      <w:marLeft w:val="0"/>
      <w:marRight w:val="0"/>
      <w:marTop w:val="0"/>
      <w:marBottom w:val="0"/>
      <w:divBdr>
        <w:top w:val="none" w:sz="0" w:space="0" w:color="auto"/>
        <w:left w:val="none" w:sz="0" w:space="0" w:color="auto"/>
        <w:bottom w:val="none" w:sz="0" w:space="0" w:color="auto"/>
        <w:right w:val="none" w:sz="0" w:space="0" w:color="auto"/>
      </w:divBdr>
    </w:div>
    <w:div w:id="1503280397">
      <w:bodyDiv w:val="1"/>
      <w:marLeft w:val="0"/>
      <w:marRight w:val="0"/>
      <w:marTop w:val="0"/>
      <w:marBottom w:val="0"/>
      <w:divBdr>
        <w:top w:val="none" w:sz="0" w:space="0" w:color="auto"/>
        <w:left w:val="none" w:sz="0" w:space="0" w:color="auto"/>
        <w:bottom w:val="none" w:sz="0" w:space="0" w:color="auto"/>
        <w:right w:val="none" w:sz="0" w:space="0" w:color="auto"/>
      </w:divBdr>
    </w:div>
    <w:div w:id="1513714574">
      <w:bodyDiv w:val="1"/>
      <w:marLeft w:val="0"/>
      <w:marRight w:val="0"/>
      <w:marTop w:val="0"/>
      <w:marBottom w:val="0"/>
      <w:divBdr>
        <w:top w:val="none" w:sz="0" w:space="0" w:color="auto"/>
        <w:left w:val="none" w:sz="0" w:space="0" w:color="auto"/>
        <w:bottom w:val="none" w:sz="0" w:space="0" w:color="auto"/>
        <w:right w:val="none" w:sz="0" w:space="0" w:color="auto"/>
      </w:divBdr>
    </w:div>
    <w:div w:id="1531071240">
      <w:bodyDiv w:val="1"/>
      <w:marLeft w:val="0"/>
      <w:marRight w:val="0"/>
      <w:marTop w:val="0"/>
      <w:marBottom w:val="0"/>
      <w:divBdr>
        <w:top w:val="none" w:sz="0" w:space="0" w:color="auto"/>
        <w:left w:val="none" w:sz="0" w:space="0" w:color="auto"/>
        <w:bottom w:val="none" w:sz="0" w:space="0" w:color="auto"/>
        <w:right w:val="none" w:sz="0" w:space="0" w:color="auto"/>
      </w:divBdr>
    </w:div>
    <w:div w:id="1531338229">
      <w:bodyDiv w:val="1"/>
      <w:marLeft w:val="0"/>
      <w:marRight w:val="0"/>
      <w:marTop w:val="0"/>
      <w:marBottom w:val="0"/>
      <w:divBdr>
        <w:top w:val="none" w:sz="0" w:space="0" w:color="auto"/>
        <w:left w:val="none" w:sz="0" w:space="0" w:color="auto"/>
        <w:bottom w:val="none" w:sz="0" w:space="0" w:color="auto"/>
        <w:right w:val="none" w:sz="0" w:space="0" w:color="auto"/>
      </w:divBdr>
    </w:div>
    <w:div w:id="1534809817">
      <w:bodyDiv w:val="1"/>
      <w:marLeft w:val="0"/>
      <w:marRight w:val="0"/>
      <w:marTop w:val="0"/>
      <w:marBottom w:val="0"/>
      <w:divBdr>
        <w:top w:val="none" w:sz="0" w:space="0" w:color="auto"/>
        <w:left w:val="none" w:sz="0" w:space="0" w:color="auto"/>
        <w:bottom w:val="none" w:sz="0" w:space="0" w:color="auto"/>
        <w:right w:val="none" w:sz="0" w:space="0" w:color="auto"/>
      </w:divBdr>
    </w:div>
    <w:div w:id="1536431698">
      <w:bodyDiv w:val="1"/>
      <w:marLeft w:val="0"/>
      <w:marRight w:val="0"/>
      <w:marTop w:val="0"/>
      <w:marBottom w:val="0"/>
      <w:divBdr>
        <w:top w:val="none" w:sz="0" w:space="0" w:color="auto"/>
        <w:left w:val="none" w:sz="0" w:space="0" w:color="auto"/>
        <w:bottom w:val="none" w:sz="0" w:space="0" w:color="auto"/>
        <w:right w:val="none" w:sz="0" w:space="0" w:color="auto"/>
      </w:divBdr>
    </w:div>
    <w:div w:id="1540973492">
      <w:bodyDiv w:val="1"/>
      <w:marLeft w:val="0"/>
      <w:marRight w:val="0"/>
      <w:marTop w:val="0"/>
      <w:marBottom w:val="0"/>
      <w:divBdr>
        <w:top w:val="none" w:sz="0" w:space="0" w:color="auto"/>
        <w:left w:val="none" w:sz="0" w:space="0" w:color="auto"/>
        <w:bottom w:val="none" w:sz="0" w:space="0" w:color="auto"/>
        <w:right w:val="none" w:sz="0" w:space="0" w:color="auto"/>
      </w:divBdr>
    </w:div>
    <w:div w:id="1551767774">
      <w:bodyDiv w:val="1"/>
      <w:marLeft w:val="0"/>
      <w:marRight w:val="0"/>
      <w:marTop w:val="0"/>
      <w:marBottom w:val="0"/>
      <w:divBdr>
        <w:top w:val="none" w:sz="0" w:space="0" w:color="auto"/>
        <w:left w:val="none" w:sz="0" w:space="0" w:color="auto"/>
        <w:bottom w:val="none" w:sz="0" w:space="0" w:color="auto"/>
        <w:right w:val="none" w:sz="0" w:space="0" w:color="auto"/>
      </w:divBdr>
    </w:div>
    <w:div w:id="1553736981">
      <w:bodyDiv w:val="1"/>
      <w:marLeft w:val="0"/>
      <w:marRight w:val="0"/>
      <w:marTop w:val="0"/>
      <w:marBottom w:val="0"/>
      <w:divBdr>
        <w:top w:val="none" w:sz="0" w:space="0" w:color="auto"/>
        <w:left w:val="none" w:sz="0" w:space="0" w:color="auto"/>
        <w:bottom w:val="none" w:sz="0" w:space="0" w:color="auto"/>
        <w:right w:val="none" w:sz="0" w:space="0" w:color="auto"/>
      </w:divBdr>
    </w:div>
    <w:div w:id="1555310927">
      <w:bodyDiv w:val="1"/>
      <w:marLeft w:val="0"/>
      <w:marRight w:val="0"/>
      <w:marTop w:val="0"/>
      <w:marBottom w:val="0"/>
      <w:divBdr>
        <w:top w:val="none" w:sz="0" w:space="0" w:color="auto"/>
        <w:left w:val="none" w:sz="0" w:space="0" w:color="auto"/>
        <w:bottom w:val="none" w:sz="0" w:space="0" w:color="auto"/>
        <w:right w:val="none" w:sz="0" w:space="0" w:color="auto"/>
      </w:divBdr>
    </w:div>
    <w:div w:id="1556428948">
      <w:bodyDiv w:val="1"/>
      <w:marLeft w:val="0"/>
      <w:marRight w:val="0"/>
      <w:marTop w:val="0"/>
      <w:marBottom w:val="0"/>
      <w:divBdr>
        <w:top w:val="none" w:sz="0" w:space="0" w:color="auto"/>
        <w:left w:val="none" w:sz="0" w:space="0" w:color="auto"/>
        <w:bottom w:val="none" w:sz="0" w:space="0" w:color="auto"/>
        <w:right w:val="none" w:sz="0" w:space="0" w:color="auto"/>
      </w:divBdr>
    </w:div>
    <w:div w:id="1565293357">
      <w:bodyDiv w:val="1"/>
      <w:marLeft w:val="0"/>
      <w:marRight w:val="0"/>
      <w:marTop w:val="0"/>
      <w:marBottom w:val="0"/>
      <w:divBdr>
        <w:top w:val="none" w:sz="0" w:space="0" w:color="auto"/>
        <w:left w:val="none" w:sz="0" w:space="0" w:color="auto"/>
        <w:bottom w:val="none" w:sz="0" w:space="0" w:color="auto"/>
        <w:right w:val="none" w:sz="0" w:space="0" w:color="auto"/>
      </w:divBdr>
    </w:div>
    <w:div w:id="1570186327">
      <w:bodyDiv w:val="1"/>
      <w:marLeft w:val="0"/>
      <w:marRight w:val="0"/>
      <w:marTop w:val="0"/>
      <w:marBottom w:val="0"/>
      <w:divBdr>
        <w:top w:val="none" w:sz="0" w:space="0" w:color="auto"/>
        <w:left w:val="none" w:sz="0" w:space="0" w:color="auto"/>
        <w:bottom w:val="none" w:sz="0" w:space="0" w:color="auto"/>
        <w:right w:val="none" w:sz="0" w:space="0" w:color="auto"/>
      </w:divBdr>
    </w:div>
    <w:div w:id="1573199423">
      <w:bodyDiv w:val="1"/>
      <w:marLeft w:val="0"/>
      <w:marRight w:val="0"/>
      <w:marTop w:val="0"/>
      <w:marBottom w:val="0"/>
      <w:divBdr>
        <w:top w:val="none" w:sz="0" w:space="0" w:color="auto"/>
        <w:left w:val="none" w:sz="0" w:space="0" w:color="auto"/>
        <w:bottom w:val="none" w:sz="0" w:space="0" w:color="auto"/>
        <w:right w:val="none" w:sz="0" w:space="0" w:color="auto"/>
      </w:divBdr>
    </w:div>
    <w:div w:id="1574586463">
      <w:bodyDiv w:val="1"/>
      <w:marLeft w:val="0"/>
      <w:marRight w:val="0"/>
      <w:marTop w:val="0"/>
      <w:marBottom w:val="0"/>
      <w:divBdr>
        <w:top w:val="none" w:sz="0" w:space="0" w:color="auto"/>
        <w:left w:val="none" w:sz="0" w:space="0" w:color="auto"/>
        <w:bottom w:val="none" w:sz="0" w:space="0" w:color="auto"/>
        <w:right w:val="none" w:sz="0" w:space="0" w:color="auto"/>
      </w:divBdr>
    </w:div>
    <w:div w:id="1578635449">
      <w:bodyDiv w:val="1"/>
      <w:marLeft w:val="0"/>
      <w:marRight w:val="0"/>
      <w:marTop w:val="0"/>
      <w:marBottom w:val="0"/>
      <w:divBdr>
        <w:top w:val="none" w:sz="0" w:space="0" w:color="auto"/>
        <w:left w:val="none" w:sz="0" w:space="0" w:color="auto"/>
        <w:bottom w:val="none" w:sz="0" w:space="0" w:color="auto"/>
        <w:right w:val="none" w:sz="0" w:space="0" w:color="auto"/>
      </w:divBdr>
    </w:div>
    <w:div w:id="1589076441">
      <w:bodyDiv w:val="1"/>
      <w:marLeft w:val="0"/>
      <w:marRight w:val="0"/>
      <w:marTop w:val="0"/>
      <w:marBottom w:val="0"/>
      <w:divBdr>
        <w:top w:val="none" w:sz="0" w:space="0" w:color="auto"/>
        <w:left w:val="none" w:sz="0" w:space="0" w:color="auto"/>
        <w:bottom w:val="none" w:sz="0" w:space="0" w:color="auto"/>
        <w:right w:val="none" w:sz="0" w:space="0" w:color="auto"/>
      </w:divBdr>
    </w:div>
    <w:div w:id="1600406100">
      <w:bodyDiv w:val="1"/>
      <w:marLeft w:val="0"/>
      <w:marRight w:val="0"/>
      <w:marTop w:val="0"/>
      <w:marBottom w:val="0"/>
      <w:divBdr>
        <w:top w:val="none" w:sz="0" w:space="0" w:color="auto"/>
        <w:left w:val="none" w:sz="0" w:space="0" w:color="auto"/>
        <w:bottom w:val="none" w:sz="0" w:space="0" w:color="auto"/>
        <w:right w:val="none" w:sz="0" w:space="0" w:color="auto"/>
      </w:divBdr>
    </w:div>
    <w:div w:id="1607082350">
      <w:bodyDiv w:val="1"/>
      <w:marLeft w:val="0"/>
      <w:marRight w:val="0"/>
      <w:marTop w:val="0"/>
      <w:marBottom w:val="0"/>
      <w:divBdr>
        <w:top w:val="none" w:sz="0" w:space="0" w:color="auto"/>
        <w:left w:val="none" w:sz="0" w:space="0" w:color="auto"/>
        <w:bottom w:val="none" w:sz="0" w:space="0" w:color="auto"/>
        <w:right w:val="none" w:sz="0" w:space="0" w:color="auto"/>
      </w:divBdr>
    </w:div>
    <w:div w:id="1611551095">
      <w:bodyDiv w:val="1"/>
      <w:marLeft w:val="0"/>
      <w:marRight w:val="0"/>
      <w:marTop w:val="0"/>
      <w:marBottom w:val="0"/>
      <w:divBdr>
        <w:top w:val="none" w:sz="0" w:space="0" w:color="auto"/>
        <w:left w:val="none" w:sz="0" w:space="0" w:color="auto"/>
        <w:bottom w:val="none" w:sz="0" w:space="0" w:color="auto"/>
        <w:right w:val="none" w:sz="0" w:space="0" w:color="auto"/>
      </w:divBdr>
    </w:div>
    <w:div w:id="1623222069">
      <w:bodyDiv w:val="1"/>
      <w:marLeft w:val="0"/>
      <w:marRight w:val="0"/>
      <w:marTop w:val="0"/>
      <w:marBottom w:val="0"/>
      <w:divBdr>
        <w:top w:val="none" w:sz="0" w:space="0" w:color="auto"/>
        <w:left w:val="none" w:sz="0" w:space="0" w:color="auto"/>
        <w:bottom w:val="none" w:sz="0" w:space="0" w:color="auto"/>
        <w:right w:val="none" w:sz="0" w:space="0" w:color="auto"/>
      </w:divBdr>
    </w:div>
    <w:div w:id="1626961351">
      <w:bodyDiv w:val="1"/>
      <w:marLeft w:val="0"/>
      <w:marRight w:val="0"/>
      <w:marTop w:val="0"/>
      <w:marBottom w:val="0"/>
      <w:divBdr>
        <w:top w:val="none" w:sz="0" w:space="0" w:color="auto"/>
        <w:left w:val="none" w:sz="0" w:space="0" w:color="auto"/>
        <w:bottom w:val="none" w:sz="0" w:space="0" w:color="auto"/>
        <w:right w:val="none" w:sz="0" w:space="0" w:color="auto"/>
      </w:divBdr>
    </w:div>
    <w:div w:id="1627348758">
      <w:bodyDiv w:val="1"/>
      <w:marLeft w:val="0"/>
      <w:marRight w:val="0"/>
      <w:marTop w:val="0"/>
      <w:marBottom w:val="0"/>
      <w:divBdr>
        <w:top w:val="none" w:sz="0" w:space="0" w:color="auto"/>
        <w:left w:val="none" w:sz="0" w:space="0" w:color="auto"/>
        <w:bottom w:val="none" w:sz="0" w:space="0" w:color="auto"/>
        <w:right w:val="none" w:sz="0" w:space="0" w:color="auto"/>
      </w:divBdr>
    </w:div>
    <w:div w:id="1631352304">
      <w:bodyDiv w:val="1"/>
      <w:marLeft w:val="0"/>
      <w:marRight w:val="0"/>
      <w:marTop w:val="0"/>
      <w:marBottom w:val="0"/>
      <w:divBdr>
        <w:top w:val="none" w:sz="0" w:space="0" w:color="auto"/>
        <w:left w:val="none" w:sz="0" w:space="0" w:color="auto"/>
        <w:bottom w:val="none" w:sz="0" w:space="0" w:color="auto"/>
        <w:right w:val="none" w:sz="0" w:space="0" w:color="auto"/>
      </w:divBdr>
    </w:div>
    <w:div w:id="1655840098">
      <w:bodyDiv w:val="1"/>
      <w:marLeft w:val="0"/>
      <w:marRight w:val="0"/>
      <w:marTop w:val="0"/>
      <w:marBottom w:val="0"/>
      <w:divBdr>
        <w:top w:val="none" w:sz="0" w:space="0" w:color="auto"/>
        <w:left w:val="none" w:sz="0" w:space="0" w:color="auto"/>
        <w:bottom w:val="none" w:sz="0" w:space="0" w:color="auto"/>
        <w:right w:val="none" w:sz="0" w:space="0" w:color="auto"/>
      </w:divBdr>
    </w:div>
    <w:div w:id="1656954736">
      <w:bodyDiv w:val="1"/>
      <w:marLeft w:val="0"/>
      <w:marRight w:val="0"/>
      <w:marTop w:val="0"/>
      <w:marBottom w:val="0"/>
      <w:divBdr>
        <w:top w:val="none" w:sz="0" w:space="0" w:color="auto"/>
        <w:left w:val="none" w:sz="0" w:space="0" w:color="auto"/>
        <w:bottom w:val="none" w:sz="0" w:space="0" w:color="auto"/>
        <w:right w:val="none" w:sz="0" w:space="0" w:color="auto"/>
      </w:divBdr>
    </w:div>
    <w:div w:id="1658068860">
      <w:bodyDiv w:val="1"/>
      <w:marLeft w:val="0"/>
      <w:marRight w:val="0"/>
      <w:marTop w:val="0"/>
      <w:marBottom w:val="0"/>
      <w:divBdr>
        <w:top w:val="none" w:sz="0" w:space="0" w:color="auto"/>
        <w:left w:val="none" w:sz="0" w:space="0" w:color="auto"/>
        <w:bottom w:val="none" w:sz="0" w:space="0" w:color="auto"/>
        <w:right w:val="none" w:sz="0" w:space="0" w:color="auto"/>
      </w:divBdr>
    </w:div>
    <w:div w:id="1661079603">
      <w:bodyDiv w:val="1"/>
      <w:marLeft w:val="0"/>
      <w:marRight w:val="0"/>
      <w:marTop w:val="0"/>
      <w:marBottom w:val="0"/>
      <w:divBdr>
        <w:top w:val="none" w:sz="0" w:space="0" w:color="auto"/>
        <w:left w:val="none" w:sz="0" w:space="0" w:color="auto"/>
        <w:bottom w:val="none" w:sz="0" w:space="0" w:color="auto"/>
        <w:right w:val="none" w:sz="0" w:space="0" w:color="auto"/>
      </w:divBdr>
    </w:div>
    <w:div w:id="1667856178">
      <w:bodyDiv w:val="1"/>
      <w:marLeft w:val="0"/>
      <w:marRight w:val="0"/>
      <w:marTop w:val="0"/>
      <w:marBottom w:val="0"/>
      <w:divBdr>
        <w:top w:val="none" w:sz="0" w:space="0" w:color="auto"/>
        <w:left w:val="none" w:sz="0" w:space="0" w:color="auto"/>
        <w:bottom w:val="none" w:sz="0" w:space="0" w:color="auto"/>
        <w:right w:val="none" w:sz="0" w:space="0" w:color="auto"/>
      </w:divBdr>
    </w:div>
    <w:div w:id="1683895020">
      <w:bodyDiv w:val="1"/>
      <w:marLeft w:val="0"/>
      <w:marRight w:val="0"/>
      <w:marTop w:val="0"/>
      <w:marBottom w:val="0"/>
      <w:divBdr>
        <w:top w:val="none" w:sz="0" w:space="0" w:color="auto"/>
        <w:left w:val="none" w:sz="0" w:space="0" w:color="auto"/>
        <w:bottom w:val="none" w:sz="0" w:space="0" w:color="auto"/>
        <w:right w:val="none" w:sz="0" w:space="0" w:color="auto"/>
      </w:divBdr>
    </w:div>
    <w:div w:id="1684241976">
      <w:bodyDiv w:val="1"/>
      <w:marLeft w:val="0"/>
      <w:marRight w:val="0"/>
      <w:marTop w:val="0"/>
      <w:marBottom w:val="0"/>
      <w:divBdr>
        <w:top w:val="none" w:sz="0" w:space="0" w:color="auto"/>
        <w:left w:val="none" w:sz="0" w:space="0" w:color="auto"/>
        <w:bottom w:val="none" w:sz="0" w:space="0" w:color="auto"/>
        <w:right w:val="none" w:sz="0" w:space="0" w:color="auto"/>
      </w:divBdr>
    </w:div>
    <w:div w:id="1698506290">
      <w:bodyDiv w:val="1"/>
      <w:marLeft w:val="0"/>
      <w:marRight w:val="0"/>
      <w:marTop w:val="0"/>
      <w:marBottom w:val="0"/>
      <w:divBdr>
        <w:top w:val="none" w:sz="0" w:space="0" w:color="auto"/>
        <w:left w:val="none" w:sz="0" w:space="0" w:color="auto"/>
        <w:bottom w:val="none" w:sz="0" w:space="0" w:color="auto"/>
        <w:right w:val="none" w:sz="0" w:space="0" w:color="auto"/>
      </w:divBdr>
    </w:div>
    <w:div w:id="1698659610">
      <w:bodyDiv w:val="1"/>
      <w:marLeft w:val="0"/>
      <w:marRight w:val="0"/>
      <w:marTop w:val="0"/>
      <w:marBottom w:val="0"/>
      <w:divBdr>
        <w:top w:val="none" w:sz="0" w:space="0" w:color="auto"/>
        <w:left w:val="none" w:sz="0" w:space="0" w:color="auto"/>
        <w:bottom w:val="none" w:sz="0" w:space="0" w:color="auto"/>
        <w:right w:val="none" w:sz="0" w:space="0" w:color="auto"/>
      </w:divBdr>
    </w:div>
    <w:div w:id="1703508883">
      <w:bodyDiv w:val="1"/>
      <w:marLeft w:val="0"/>
      <w:marRight w:val="0"/>
      <w:marTop w:val="0"/>
      <w:marBottom w:val="0"/>
      <w:divBdr>
        <w:top w:val="none" w:sz="0" w:space="0" w:color="auto"/>
        <w:left w:val="none" w:sz="0" w:space="0" w:color="auto"/>
        <w:bottom w:val="none" w:sz="0" w:space="0" w:color="auto"/>
        <w:right w:val="none" w:sz="0" w:space="0" w:color="auto"/>
      </w:divBdr>
    </w:div>
    <w:div w:id="1705864904">
      <w:bodyDiv w:val="1"/>
      <w:marLeft w:val="0"/>
      <w:marRight w:val="0"/>
      <w:marTop w:val="0"/>
      <w:marBottom w:val="0"/>
      <w:divBdr>
        <w:top w:val="none" w:sz="0" w:space="0" w:color="auto"/>
        <w:left w:val="none" w:sz="0" w:space="0" w:color="auto"/>
        <w:bottom w:val="none" w:sz="0" w:space="0" w:color="auto"/>
        <w:right w:val="none" w:sz="0" w:space="0" w:color="auto"/>
      </w:divBdr>
    </w:div>
    <w:div w:id="1706832360">
      <w:bodyDiv w:val="1"/>
      <w:marLeft w:val="0"/>
      <w:marRight w:val="0"/>
      <w:marTop w:val="0"/>
      <w:marBottom w:val="0"/>
      <w:divBdr>
        <w:top w:val="none" w:sz="0" w:space="0" w:color="auto"/>
        <w:left w:val="none" w:sz="0" w:space="0" w:color="auto"/>
        <w:bottom w:val="none" w:sz="0" w:space="0" w:color="auto"/>
        <w:right w:val="none" w:sz="0" w:space="0" w:color="auto"/>
      </w:divBdr>
    </w:div>
    <w:div w:id="1711957276">
      <w:bodyDiv w:val="1"/>
      <w:marLeft w:val="0"/>
      <w:marRight w:val="0"/>
      <w:marTop w:val="0"/>
      <w:marBottom w:val="0"/>
      <w:divBdr>
        <w:top w:val="none" w:sz="0" w:space="0" w:color="auto"/>
        <w:left w:val="none" w:sz="0" w:space="0" w:color="auto"/>
        <w:bottom w:val="none" w:sz="0" w:space="0" w:color="auto"/>
        <w:right w:val="none" w:sz="0" w:space="0" w:color="auto"/>
      </w:divBdr>
    </w:div>
    <w:div w:id="1729645881">
      <w:bodyDiv w:val="1"/>
      <w:marLeft w:val="0"/>
      <w:marRight w:val="0"/>
      <w:marTop w:val="0"/>
      <w:marBottom w:val="0"/>
      <w:divBdr>
        <w:top w:val="none" w:sz="0" w:space="0" w:color="auto"/>
        <w:left w:val="none" w:sz="0" w:space="0" w:color="auto"/>
        <w:bottom w:val="none" w:sz="0" w:space="0" w:color="auto"/>
        <w:right w:val="none" w:sz="0" w:space="0" w:color="auto"/>
      </w:divBdr>
    </w:div>
    <w:div w:id="1757167929">
      <w:bodyDiv w:val="1"/>
      <w:marLeft w:val="0"/>
      <w:marRight w:val="0"/>
      <w:marTop w:val="0"/>
      <w:marBottom w:val="0"/>
      <w:divBdr>
        <w:top w:val="none" w:sz="0" w:space="0" w:color="auto"/>
        <w:left w:val="none" w:sz="0" w:space="0" w:color="auto"/>
        <w:bottom w:val="none" w:sz="0" w:space="0" w:color="auto"/>
        <w:right w:val="none" w:sz="0" w:space="0" w:color="auto"/>
      </w:divBdr>
    </w:div>
    <w:div w:id="1757940221">
      <w:bodyDiv w:val="1"/>
      <w:marLeft w:val="0"/>
      <w:marRight w:val="0"/>
      <w:marTop w:val="0"/>
      <w:marBottom w:val="0"/>
      <w:divBdr>
        <w:top w:val="none" w:sz="0" w:space="0" w:color="auto"/>
        <w:left w:val="none" w:sz="0" w:space="0" w:color="auto"/>
        <w:bottom w:val="none" w:sz="0" w:space="0" w:color="auto"/>
        <w:right w:val="none" w:sz="0" w:space="0" w:color="auto"/>
      </w:divBdr>
    </w:div>
    <w:div w:id="1760831812">
      <w:bodyDiv w:val="1"/>
      <w:marLeft w:val="0"/>
      <w:marRight w:val="0"/>
      <w:marTop w:val="0"/>
      <w:marBottom w:val="0"/>
      <w:divBdr>
        <w:top w:val="none" w:sz="0" w:space="0" w:color="auto"/>
        <w:left w:val="none" w:sz="0" w:space="0" w:color="auto"/>
        <w:bottom w:val="none" w:sz="0" w:space="0" w:color="auto"/>
        <w:right w:val="none" w:sz="0" w:space="0" w:color="auto"/>
      </w:divBdr>
    </w:div>
    <w:div w:id="1777826442">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781753075">
      <w:bodyDiv w:val="1"/>
      <w:marLeft w:val="0"/>
      <w:marRight w:val="0"/>
      <w:marTop w:val="0"/>
      <w:marBottom w:val="0"/>
      <w:divBdr>
        <w:top w:val="none" w:sz="0" w:space="0" w:color="auto"/>
        <w:left w:val="none" w:sz="0" w:space="0" w:color="auto"/>
        <w:bottom w:val="none" w:sz="0" w:space="0" w:color="auto"/>
        <w:right w:val="none" w:sz="0" w:space="0" w:color="auto"/>
      </w:divBdr>
    </w:div>
    <w:div w:id="1788692247">
      <w:bodyDiv w:val="1"/>
      <w:marLeft w:val="0"/>
      <w:marRight w:val="0"/>
      <w:marTop w:val="0"/>
      <w:marBottom w:val="0"/>
      <w:divBdr>
        <w:top w:val="none" w:sz="0" w:space="0" w:color="auto"/>
        <w:left w:val="none" w:sz="0" w:space="0" w:color="auto"/>
        <w:bottom w:val="none" w:sz="0" w:space="0" w:color="auto"/>
        <w:right w:val="none" w:sz="0" w:space="0" w:color="auto"/>
      </w:divBdr>
    </w:div>
    <w:div w:id="1803574605">
      <w:bodyDiv w:val="1"/>
      <w:marLeft w:val="0"/>
      <w:marRight w:val="0"/>
      <w:marTop w:val="0"/>
      <w:marBottom w:val="0"/>
      <w:divBdr>
        <w:top w:val="none" w:sz="0" w:space="0" w:color="auto"/>
        <w:left w:val="none" w:sz="0" w:space="0" w:color="auto"/>
        <w:bottom w:val="none" w:sz="0" w:space="0" w:color="auto"/>
        <w:right w:val="none" w:sz="0" w:space="0" w:color="auto"/>
      </w:divBdr>
    </w:div>
    <w:div w:id="1805850490">
      <w:bodyDiv w:val="1"/>
      <w:marLeft w:val="0"/>
      <w:marRight w:val="0"/>
      <w:marTop w:val="0"/>
      <w:marBottom w:val="0"/>
      <w:divBdr>
        <w:top w:val="none" w:sz="0" w:space="0" w:color="auto"/>
        <w:left w:val="none" w:sz="0" w:space="0" w:color="auto"/>
        <w:bottom w:val="none" w:sz="0" w:space="0" w:color="auto"/>
        <w:right w:val="none" w:sz="0" w:space="0" w:color="auto"/>
      </w:divBdr>
    </w:div>
    <w:div w:id="1824278848">
      <w:bodyDiv w:val="1"/>
      <w:marLeft w:val="0"/>
      <w:marRight w:val="0"/>
      <w:marTop w:val="0"/>
      <w:marBottom w:val="0"/>
      <w:divBdr>
        <w:top w:val="none" w:sz="0" w:space="0" w:color="auto"/>
        <w:left w:val="none" w:sz="0" w:space="0" w:color="auto"/>
        <w:bottom w:val="none" w:sz="0" w:space="0" w:color="auto"/>
        <w:right w:val="none" w:sz="0" w:space="0" w:color="auto"/>
      </w:divBdr>
    </w:div>
    <w:div w:id="1827240970">
      <w:bodyDiv w:val="1"/>
      <w:marLeft w:val="0"/>
      <w:marRight w:val="0"/>
      <w:marTop w:val="0"/>
      <w:marBottom w:val="0"/>
      <w:divBdr>
        <w:top w:val="none" w:sz="0" w:space="0" w:color="auto"/>
        <w:left w:val="none" w:sz="0" w:space="0" w:color="auto"/>
        <w:bottom w:val="none" w:sz="0" w:space="0" w:color="auto"/>
        <w:right w:val="none" w:sz="0" w:space="0" w:color="auto"/>
      </w:divBdr>
    </w:div>
    <w:div w:id="1832790272">
      <w:bodyDiv w:val="1"/>
      <w:marLeft w:val="0"/>
      <w:marRight w:val="0"/>
      <w:marTop w:val="0"/>
      <w:marBottom w:val="0"/>
      <w:divBdr>
        <w:top w:val="none" w:sz="0" w:space="0" w:color="auto"/>
        <w:left w:val="none" w:sz="0" w:space="0" w:color="auto"/>
        <w:bottom w:val="none" w:sz="0" w:space="0" w:color="auto"/>
        <w:right w:val="none" w:sz="0" w:space="0" w:color="auto"/>
      </w:divBdr>
    </w:div>
    <w:div w:id="1834562813">
      <w:bodyDiv w:val="1"/>
      <w:marLeft w:val="0"/>
      <w:marRight w:val="0"/>
      <w:marTop w:val="0"/>
      <w:marBottom w:val="0"/>
      <w:divBdr>
        <w:top w:val="none" w:sz="0" w:space="0" w:color="auto"/>
        <w:left w:val="none" w:sz="0" w:space="0" w:color="auto"/>
        <w:bottom w:val="none" w:sz="0" w:space="0" w:color="auto"/>
        <w:right w:val="none" w:sz="0" w:space="0" w:color="auto"/>
      </w:divBdr>
    </w:div>
    <w:div w:id="1848330272">
      <w:bodyDiv w:val="1"/>
      <w:marLeft w:val="0"/>
      <w:marRight w:val="0"/>
      <w:marTop w:val="0"/>
      <w:marBottom w:val="0"/>
      <w:divBdr>
        <w:top w:val="none" w:sz="0" w:space="0" w:color="auto"/>
        <w:left w:val="none" w:sz="0" w:space="0" w:color="auto"/>
        <w:bottom w:val="none" w:sz="0" w:space="0" w:color="auto"/>
        <w:right w:val="none" w:sz="0" w:space="0" w:color="auto"/>
      </w:divBdr>
    </w:div>
    <w:div w:id="1848472307">
      <w:bodyDiv w:val="1"/>
      <w:marLeft w:val="0"/>
      <w:marRight w:val="0"/>
      <w:marTop w:val="0"/>
      <w:marBottom w:val="0"/>
      <w:divBdr>
        <w:top w:val="none" w:sz="0" w:space="0" w:color="auto"/>
        <w:left w:val="none" w:sz="0" w:space="0" w:color="auto"/>
        <w:bottom w:val="none" w:sz="0" w:space="0" w:color="auto"/>
        <w:right w:val="none" w:sz="0" w:space="0" w:color="auto"/>
      </w:divBdr>
    </w:div>
    <w:div w:id="1851137156">
      <w:bodyDiv w:val="1"/>
      <w:marLeft w:val="0"/>
      <w:marRight w:val="0"/>
      <w:marTop w:val="0"/>
      <w:marBottom w:val="0"/>
      <w:divBdr>
        <w:top w:val="none" w:sz="0" w:space="0" w:color="auto"/>
        <w:left w:val="none" w:sz="0" w:space="0" w:color="auto"/>
        <w:bottom w:val="none" w:sz="0" w:space="0" w:color="auto"/>
        <w:right w:val="none" w:sz="0" w:space="0" w:color="auto"/>
      </w:divBdr>
    </w:div>
    <w:div w:id="1864978191">
      <w:bodyDiv w:val="1"/>
      <w:marLeft w:val="0"/>
      <w:marRight w:val="0"/>
      <w:marTop w:val="0"/>
      <w:marBottom w:val="0"/>
      <w:divBdr>
        <w:top w:val="none" w:sz="0" w:space="0" w:color="auto"/>
        <w:left w:val="none" w:sz="0" w:space="0" w:color="auto"/>
        <w:bottom w:val="none" w:sz="0" w:space="0" w:color="auto"/>
        <w:right w:val="none" w:sz="0" w:space="0" w:color="auto"/>
      </w:divBdr>
    </w:div>
    <w:div w:id="1871725143">
      <w:bodyDiv w:val="1"/>
      <w:marLeft w:val="0"/>
      <w:marRight w:val="0"/>
      <w:marTop w:val="0"/>
      <w:marBottom w:val="0"/>
      <w:divBdr>
        <w:top w:val="none" w:sz="0" w:space="0" w:color="auto"/>
        <w:left w:val="none" w:sz="0" w:space="0" w:color="auto"/>
        <w:bottom w:val="none" w:sz="0" w:space="0" w:color="auto"/>
        <w:right w:val="none" w:sz="0" w:space="0" w:color="auto"/>
      </w:divBdr>
    </w:div>
    <w:div w:id="1875917785">
      <w:bodyDiv w:val="1"/>
      <w:marLeft w:val="0"/>
      <w:marRight w:val="0"/>
      <w:marTop w:val="0"/>
      <w:marBottom w:val="0"/>
      <w:divBdr>
        <w:top w:val="none" w:sz="0" w:space="0" w:color="auto"/>
        <w:left w:val="none" w:sz="0" w:space="0" w:color="auto"/>
        <w:bottom w:val="none" w:sz="0" w:space="0" w:color="auto"/>
        <w:right w:val="none" w:sz="0" w:space="0" w:color="auto"/>
      </w:divBdr>
    </w:div>
    <w:div w:id="1877429720">
      <w:bodyDiv w:val="1"/>
      <w:marLeft w:val="0"/>
      <w:marRight w:val="0"/>
      <w:marTop w:val="0"/>
      <w:marBottom w:val="0"/>
      <w:divBdr>
        <w:top w:val="none" w:sz="0" w:space="0" w:color="auto"/>
        <w:left w:val="none" w:sz="0" w:space="0" w:color="auto"/>
        <w:bottom w:val="none" w:sz="0" w:space="0" w:color="auto"/>
        <w:right w:val="none" w:sz="0" w:space="0" w:color="auto"/>
      </w:divBdr>
    </w:div>
    <w:div w:id="1884977686">
      <w:bodyDiv w:val="1"/>
      <w:marLeft w:val="0"/>
      <w:marRight w:val="0"/>
      <w:marTop w:val="0"/>
      <w:marBottom w:val="0"/>
      <w:divBdr>
        <w:top w:val="none" w:sz="0" w:space="0" w:color="auto"/>
        <w:left w:val="none" w:sz="0" w:space="0" w:color="auto"/>
        <w:bottom w:val="none" w:sz="0" w:space="0" w:color="auto"/>
        <w:right w:val="none" w:sz="0" w:space="0" w:color="auto"/>
      </w:divBdr>
    </w:div>
    <w:div w:id="1886791574">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1891727906">
      <w:bodyDiv w:val="1"/>
      <w:marLeft w:val="0"/>
      <w:marRight w:val="0"/>
      <w:marTop w:val="0"/>
      <w:marBottom w:val="0"/>
      <w:divBdr>
        <w:top w:val="none" w:sz="0" w:space="0" w:color="auto"/>
        <w:left w:val="none" w:sz="0" w:space="0" w:color="auto"/>
        <w:bottom w:val="none" w:sz="0" w:space="0" w:color="auto"/>
        <w:right w:val="none" w:sz="0" w:space="0" w:color="auto"/>
      </w:divBdr>
    </w:div>
    <w:div w:id="1898054036">
      <w:bodyDiv w:val="1"/>
      <w:marLeft w:val="0"/>
      <w:marRight w:val="0"/>
      <w:marTop w:val="0"/>
      <w:marBottom w:val="0"/>
      <w:divBdr>
        <w:top w:val="none" w:sz="0" w:space="0" w:color="auto"/>
        <w:left w:val="none" w:sz="0" w:space="0" w:color="auto"/>
        <w:bottom w:val="none" w:sz="0" w:space="0" w:color="auto"/>
        <w:right w:val="none" w:sz="0" w:space="0" w:color="auto"/>
      </w:divBdr>
    </w:div>
    <w:div w:id="1898734647">
      <w:bodyDiv w:val="1"/>
      <w:marLeft w:val="0"/>
      <w:marRight w:val="0"/>
      <w:marTop w:val="0"/>
      <w:marBottom w:val="0"/>
      <w:divBdr>
        <w:top w:val="none" w:sz="0" w:space="0" w:color="auto"/>
        <w:left w:val="none" w:sz="0" w:space="0" w:color="auto"/>
        <w:bottom w:val="none" w:sz="0" w:space="0" w:color="auto"/>
        <w:right w:val="none" w:sz="0" w:space="0" w:color="auto"/>
      </w:divBdr>
    </w:div>
    <w:div w:id="1904371323">
      <w:bodyDiv w:val="1"/>
      <w:marLeft w:val="0"/>
      <w:marRight w:val="0"/>
      <w:marTop w:val="0"/>
      <w:marBottom w:val="0"/>
      <w:divBdr>
        <w:top w:val="none" w:sz="0" w:space="0" w:color="auto"/>
        <w:left w:val="none" w:sz="0" w:space="0" w:color="auto"/>
        <w:bottom w:val="none" w:sz="0" w:space="0" w:color="auto"/>
        <w:right w:val="none" w:sz="0" w:space="0" w:color="auto"/>
      </w:divBdr>
    </w:div>
    <w:div w:id="1906640930">
      <w:bodyDiv w:val="1"/>
      <w:marLeft w:val="0"/>
      <w:marRight w:val="0"/>
      <w:marTop w:val="0"/>
      <w:marBottom w:val="0"/>
      <w:divBdr>
        <w:top w:val="none" w:sz="0" w:space="0" w:color="auto"/>
        <w:left w:val="none" w:sz="0" w:space="0" w:color="auto"/>
        <w:bottom w:val="none" w:sz="0" w:space="0" w:color="auto"/>
        <w:right w:val="none" w:sz="0" w:space="0" w:color="auto"/>
      </w:divBdr>
    </w:div>
    <w:div w:id="1931769294">
      <w:bodyDiv w:val="1"/>
      <w:marLeft w:val="0"/>
      <w:marRight w:val="0"/>
      <w:marTop w:val="0"/>
      <w:marBottom w:val="0"/>
      <w:divBdr>
        <w:top w:val="none" w:sz="0" w:space="0" w:color="auto"/>
        <w:left w:val="none" w:sz="0" w:space="0" w:color="auto"/>
        <w:bottom w:val="none" w:sz="0" w:space="0" w:color="auto"/>
        <w:right w:val="none" w:sz="0" w:space="0" w:color="auto"/>
      </w:divBdr>
    </w:div>
    <w:div w:id="1934585313">
      <w:bodyDiv w:val="1"/>
      <w:marLeft w:val="0"/>
      <w:marRight w:val="0"/>
      <w:marTop w:val="0"/>
      <w:marBottom w:val="0"/>
      <w:divBdr>
        <w:top w:val="none" w:sz="0" w:space="0" w:color="auto"/>
        <w:left w:val="none" w:sz="0" w:space="0" w:color="auto"/>
        <w:bottom w:val="none" w:sz="0" w:space="0" w:color="auto"/>
        <w:right w:val="none" w:sz="0" w:space="0" w:color="auto"/>
      </w:divBdr>
    </w:div>
    <w:div w:id="1935697897">
      <w:bodyDiv w:val="1"/>
      <w:marLeft w:val="0"/>
      <w:marRight w:val="0"/>
      <w:marTop w:val="0"/>
      <w:marBottom w:val="0"/>
      <w:divBdr>
        <w:top w:val="none" w:sz="0" w:space="0" w:color="auto"/>
        <w:left w:val="none" w:sz="0" w:space="0" w:color="auto"/>
        <w:bottom w:val="none" w:sz="0" w:space="0" w:color="auto"/>
        <w:right w:val="none" w:sz="0" w:space="0" w:color="auto"/>
      </w:divBdr>
    </w:div>
    <w:div w:id="1941521620">
      <w:bodyDiv w:val="1"/>
      <w:marLeft w:val="0"/>
      <w:marRight w:val="0"/>
      <w:marTop w:val="0"/>
      <w:marBottom w:val="0"/>
      <w:divBdr>
        <w:top w:val="none" w:sz="0" w:space="0" w:color="auto"/>
        <w:left w:val="none" w:sz="0" w:space="0" w:color="auto"/>
        <w:bottom w:val="none" w:sz="0" w:space="0" w:color="auto"/>
        <w:right w:val="none" w:sz="0" w:space="0" w:color="auto"/>
      </w:divBdr>
    </w:div>
    <w:div w:id="1945111212">
      <w:bodyDiv w:val="1"/>
      <w:marLeft w:val="0"/>
      <w:marRight w:val="0"/>
      <w:marTop w:val="0"/>
      <w:marBottom w:val="0"/>
      <w:divBdr>
        <w:top w:val="none" w:sz="0" w:space="0" w:color="auto"/>
        <w:left w:val="none" w:sz="0" w:space="0" w:color="auto"/>
        <w:bottom w:val="none" w:sz="0" w:space="0" w:color="auto"/>
        <w:right w:val="none" w:sz="0" w:space="0" w:color="auto"/>
      </w:divBdr>
    </w:div>
    <w:div w:id="1946765797">
      <w:bodyDiv w:val="1"/>
      <w:marLeft w:val="0"/>
      <w:marRight w:val="0"/>
      <w:marTop w:val="0"/>
      <w:marBottom w:val="0"/>
      <w:divBdr>
        <w:top w:val="none" w:sz="0" w:space="0" w:color="auto"/>
        <w:left w:val="none" w:sz="0" w:space="0" w:color="auto"/>
        <w:bottom w:val="none" w:sz="0" w:space="0" w:color="auto"/>
        <w:right w:val="none" w:sz="0" w:space="0" w:color="auto"/>
      </w:divBdr>
    </w:div>
    <w:div w:id="1951007910">
      <w:bodyDiv w:val="1"/>
      <w:marLeft w:val="0"/>
      <w:marRight w:val="0"/>
      <w:marTop w:val="0"/>
      <w:marBottom w:val="0"/>
      <w:divBdr>
        <w:top w:val="none" w:sz="0" w:space="0" w:color="auto"/>
        <w:left w:val="none" w:sz="0" w:space="0" w:color="auto"/>
        <w:bottom w:val="none" w:sz="0" w:space="0" w:color="auto"/>
        <w:right w:val="none" w:sz="0" w:space="0" w:color="auto"/>
      </w:divBdr>
    </w:div>
    <w:div w:id="1954050575">
      <w:bodyDiv w:val="1"/>
      <w:marLeft w:val="0"/>
      <w:marRight w:val="0"/>
      <w:marTop w:val="0"/>
      <w:marBottom w:val="0"/>
      <w:divBdr>
        <w:top w:val="none" w:sz="0" w:space="0" w:color="auto"/>
        <w:left w:val="none" w:sz="0" w:space="0" w:color="auto"/>
        <w:bottom w:val="none" w:sz="0" w:space="0" w:color="auto"/>
        <w:right w:val="none" w:sz="0" w:space="0" w:color="auto"/>
      </w:divBdr>
    </w:div>
    <w:div w:id="1957447407">
      <w:bodyDiv w:val="1"/>
      <w:marLeft w:val="0"/>
      <w:marRight w:val="0"/>
      <w:marTop w:val="0"/>
      <w:marBottom w:val="0"/>
      <w:divBdr>
        <w:top w:val="none" w:sz="0" w:space="0" w:color="auto"/>
        <w:left w:val="none" w:sz="0" w:space="0" w:color="auto"/>
        <w:bottom w:val="none" w:sz="0" w:space="0" w:color="auto"/>
        <w:right w:val="none" w:sz="0" w:space="0" w:color="auto"/>
      </w:divBdr>
    </w:div>
    <w:div w:id="1959679872">
      <w:bodyDiv w:val="1"/>
      <w:marLeft w:val="0"/>
      <w:marRight w:val="0"/>
      <w:marTop w:val="0"/>
      <w:marBottom w:val="0"/>
      <w:divBdr>
        <w:top w:val="none" w:sz="0" w:space="0" w:color="auto"/>
        <w:left w:val="none" w:sz="0" w:space="0" w:color="auto"/>
        <w:bottom w:val="none" w:sz="0" w:space="0" w:color="auto"/>
        <w:right w:val="none" w:sz="0" w:space="0" w:color="auto"/>
      </w:divBdr>
    </w:div>
    <w:div w:id="1969235054">
      <w:bodyDiv w:val="1"/>
      <w:marLeft w:val="0"/>
      <w:marRight w:val="0"/>
      <w:marTop w:val="0"/>
      <w:marBottom w:val="0"/>
      <w:divBdr>
        <w:top w:val="none" w:sz="0" w:space="0" w:color="auto"/>
        <w:left w:val="none" w:sz="0" w:space="0" w:color="auto"/>
        <w:bottom w:val="none" w:sz="0" w:space="0" w:color="auto"/>
        <w:right w:val="none" w:sz="0" w:space="0" w:color="auto"/>
      </w:divBdr>
    </w:div>
    <w:div w:id="1971978420">
      <w:bodyDiv w:val="1"/>
      <w:marLeft w:val="0"/>
      <w:marRight w:val="0"/>
      <w:marTop w:val="0"/>
      <w:marBottom w:val="0"/>
      <w:divBdr>
        <w:top w:val="none" w:sz="0" w:space="0" w:color="auto"/>
        <w:left w:val="none" w:sz="0" w:space="0" w:color="auto"/>
        <w:bottom w:val="none" w:sz="0" w:space="0" w:color="auto"/>
        <w:right w:val="none" w:sz="0" w:space="0" w:color="auto"/>
      </w:divBdr>
    </w:div>
    <w:div w:id="1978607907">
      <w:bodyDiv w:val="1"/>
      <w:marLeft w:val="0"/>
      <w:marRight w:val="0"/>
      <w:marTop w:val="0"/>
      <w:marBottom w:val="0"/>
      <w:divBdr>
        <w:top w:val="none" w:sz="0" w:space="0" w:color="auto"/>
        <w:left w:val="none" w:sz="0" w:space="0" w:color="auto"/>
        <w:bottom w:val="none" w:sz="0" w:space="0" w:color="auto"/>
        <w:right w:val="none" w:sz="0" w:space="0" w:color="auto"/>
      </w:divBdr>
    </w:div>
    <w:div w:id="1979455889">
      <w:bodyDiv w:val="1"/>
      <w:marLeft w:val="0"/>
      <w:marRight w:val="0"/>
      <w:marTop w:val="0"/>
      <w:marBottom w:val="0"/>
      <w:divBdr>
        <w:top w:val="none" w:sz="0" w:space="0" w:color="auto"/>
        <w:left w:val="none" w:sz="0" w:space="0" w:color="auto"/>
        <w:bottom w:val="none" w:sz="0" w:space="0" w:color="auto"/>
        <w:right w:val="none" w:sz="0" w:space="0" w:color="auto"/>
      </w:divBdr>
    </w:div>
    <w:div w:id="1984700890">
      <w:bodyDiv w:val="1"/>
      <w:marLeft w:val="0"/>
      <w:marRight w:val="0"/>
      <w:marTop w:val="0"/>
      <w:marBottom w:val="0"/>
      <w:divBdr>
        <w:top w:val="none" w:sz="0" w:space="0" w:color="auto"/>
        <w:left w:val="none" w:sz="0" w:space="0" w:color="auto"/>
        <w:bottom w:val="none" w:sz="0" w:space="0" w:color="auto"/>
        <w:right w:val="none" w:sz="0" w:space="0" w:color="auto"/>
      </w:divBdr>
    </w:div>
    <w:div w:id="1986471525">
      <w:bodyDiv w:val="1"/>
      <w:marLeft w:val="0"/>
      <w:marRight w:val="0"/>
      <w:marTop w:val="0"/>
      <w:marBottom w:val="0"/>
      <w:divBdr>
        <w:top w:val="none" w:sz="0" w:space="0" w:color="auto"/>
        <w:left w:val="none" w:sz="0" w:space="0" w:color="auto"/>
        <w:bottom w:val="none" w:sz="0" w:space="0" w:color="auto"/>
        <w:right w:val="none" w:sz="0" w:space="0" w:color="auto"/>
      </w:divBdr>
    </w:div>
    <w:div w:id="1990742779">
      <w:bodyDiv w:val="1"/>
      <w:marLeft w:val="0"/>
      <w:marRight w:val="0"/>
      <w:marTop w:val="0"/>
      <w:marBottom w:val="0"/>
      <w:divBdr>
        <w:top w:val="none" w:sz="0" w:space="0" w:color="auto"/>
        <w:left w:val="none" w:sz="0" w:space="0" w:color="auto"/>
        <w:bottom w:val="none" w:sz="0" w:space="0" w:color="auto"/>
        <w:right w:val="none" w:sz="0" w:space="0" w:color="auto"/>
      </w:divBdr>
    </w:div>
    <w:div w:id="1992370017">
      <w:bodyDiv w:val="1"/>
      <w:marLeft w:val="0"/>
      <w:marRight w:val="0"/>
      <w:marTop w:val="0"/>
      <w:marBottom w:val="0"/>
      <w:divBdr>
        <w:top w:val="none" w:sz="0" w:space="0" w:color="auto"/>
        <w:left w:val="none" w:sz="0" w:space="0" w:color="auto"/>
        <w:bottom w:val="none" w:sz="0" w:space="0" w:color="auto"/>
        <w:right w:val="none" w:sz="0" w:space="0" w:color="auto"/>
      </w:divBdr>
    </w:div>
    <w:div w:id="1992714068">
      <w:bodyDiv w:val="1"/>
      <w:marLeft w:val="0"/>
      <w:marRight w:val="0"/>
      <w:marTop w:val="0"/>
      <w:marBottom w:val="0"/>
      <w:divBdr>
        <w:top w:val="none" w:sz="0" w:space="0" w:color="auto"/>
        <w:left w:val="none" w:sz="0" w:space="0" w:color="auto"/>
        <w:bottom w:val="none" w:sz="0" w:space="0" w:color="auto"/>
        <w:right w:val="none" w:sz="0" w:space="0" w:color="auto"/>
      </w:divBdr>
    </w:div>
    <w:div w:id="1994092323">
      <w:bodyDiv w:val="1"/>
      <w:marLeft w:val="0"/>
      <w:marRight w:val="0"/>
      <w:marTop w:val="0"/>
      <w:marBottom w:val="0"/>
      <w:divBdr>
        <w:top w:val="none" w:sz="0" w:space="0" w:color="auto"/>
        <w:left w:val="none" w:sz="0" w:space="0" w:color="auto"/>
        <w:bottom w:val="none" w:sz="0" w:space="0" w:color="auto"/>
        <w:right w:val="none" w:sz="0" w:space="0" w:color="auto"/>
      </w:divBdr>
    </w:div>
    <w:div w:id="1997688735">
      <w:bodyDiv w:val="1"/>
      <w:marLeft w:val="0"/>
      <w:marRight w:val="0"/>
      <w:marTop w:val="0"/>
      <w:marBottom w:val="0"/>
      <w:divBdr>
        <w:top w:val="none" w:sz="0" w:space="0" w:color="auto"/>
        <w:left w:val="none" w:sz="0" w:space="0" w:color="auto"/>
        <w:bottom w:val="none" w:sz="0" w:space="0" w:color="auto"/>
        <w:right w:val="none" w:sz="0" w:space="0" w:color="auto"/>
      </w:divBdr>
    </w:div>
    <w:div w:id="2008436238">
      <w:bodyDiv w:val="1"/>
      <w:marLeft w:val="0"/>
      <w:marRight w:val="0"/>
      <w:marTop w:val="0"/>
      <w:marBottom w:val="0"/>
      <w:divBdr>
        <w:top w:val="none" w:sz="0" w:space="0" w:color="auto"/>
        <w:left w:val="none" w:sz="0" w:space="0" w:color="auto"/>
        <w:bottom w:val="none" w:sz="0" w:space="0" w:color="auto"/>
        <w:right w:val="none" w:sz="0" w:space="0" w:color="auto"/>
      </w:divBdr>
    </w:div>
    <w:div w:id="2010061698">
      <w:bodyDiv w:val="1"/>
      <w:marLeft w:val="0"/>
      <w:marRight w:val="0"/>
      <w:marTop w:val="0"/>
      <w:marBottom w:val="0"/>
      <w:divBdr>
        <w:top w:val="none" w:sz="0" w:space="0" w:color="auto"/>
        <w:left w:val="none" w:sz="0" w:space="0" w:color="auto"/>
        <w:bottom w:val="none" w:sz="0" w:space="0" w:color="auto"/>
        <w:right w:val="none" w:sz="0" w:space="0" w:color="auto"/>
      </w:divBdr>
    </w:div>
    <w:div w:id="2014405913">
      <w:bodyDiv w:val="1"/>
      <w:marLeft w:val="0"/>
      <w:marRight w:val="0"/>
      <w:marTop w:val="0"/>
      <w:marBottom w:val="0"/>
      <w:divBdr>
        <w:top w:val="none" w:sz="0" w:space="0" w:color="auto"/>
        <w:left w:val="none" w:sz="0" w:space="0" w:color="auto"/>
        <w:bottom w:val="none" w:sz="0" w:space="0" w:color="auto"/>
        <w:right w:val="none" w:sz="0" w:space="0" w:color="auto"/>
      </w:divBdr>
    </w:div>
    <w:div w:id="2014994812">
      <w:bodyDiv w:val="1"/>
      <w:marLeft w:val="0"/>
      <w:marRight w:val="0"/>
      <w:marTop w:val="0"/>
      <w:marBottom w:val="0"/>
      <w:divBdr>
        <w:top w:val="none" w:sz="0" w:space="0" w:color="auto"/>
        <w:left w:val="none" w:sz="0" w:space="0" w:color="auto"/>
        <w:bottom w:val="none" w:sz="0" w:space="0" w:color="auto"/>
        <w:right w:val="none" w:sz="0" w:space="0" w:color="auto"/>
      </w:divBdr>
    </w:div>
    <w:div w:id="2016683649">
      <w:bodyDiv w:val="1"/>
      <w:marLeft w:val="0"/>
      <w:marRight w:val="0"/>
      <w:marTop w:val="0"/>
      <w:marBottom w:val="0"/>
      <w:divBdr>
        <w:top w:val="none" w:sz="0" w:space="0" w:color="auto"/>
        <w:left w:val="none" w:sz="0" w:space="0" w:color="auto"/>
        <w:bottom w:val="none" w:sz="0" w:space="0" w:color="auto"/>
        <w:right w:val="none" w:sz="0" w:space="0" w:color="auto"/>
      </w:divBdr>
    </w:div>
    <w:div w:id="2019112597">
      <w:bodyDiv w:val="1"/>
      <w:marLeft w:val="0"/>
      <w:marRight w:val="0"/>
      <w:marTop w:val="0"/>
      <w:marBottom w:val="0"/>
      <w:divBdr>
        <w:top w:val="none" w:sz="0" w:space="0" w:color="auto"/>
        <w:left w:val="none" w:sz="0" w:space="0" w:color="auto"/>
        <w:bottom w:val="none" w:sz="0" w:space="0" w:color="auto"/>
        <w:right w:val="none" w:sz="0" w:space="0" w:color="auto"/>
      </w:divBdr>
    </w:div>
    <w:div w:id="2031099140">
      <w:bodyDiv w:val="1"/>
      <w:marLeft w:val="0"/>
      <w:marRight w:val="0"/>
      <w:marTop w:val="0"/>
      <w:marBottom w:val="0"/>
      <w:divBdr>
        <w:top w:val="none" w:sz="0" w:space="0" w:color="auto"/>
        <w:left w:val="none" w:sz="0" w:space="0" w:color="auto"/>
        <w:bottom w:val="none" w:sz="0" w:space="0" w:color="auto"/>
        <w:right w:val="none" w:sz="0" w:space="0" w:color="auto"/>
      </w:divBdr>
    </w:div>
    <w:div w:id="2034726191">
      <w:bodyDiv w:val="1"/>
      <w:marLeft w:val="0"/>
      <w:marRight w:val="0"/>
      <w:marTop w:val="0"/>
      <w:marBottom w:val="0"/>
      <w:divBdr>
        <w:top w:val="none" w:sz="0" w:space="0" w:color="auto"/>
        <w:left w:val="none" w:sz="0" w:space="0" w:color="auto"/>
        <w:bottom w:val="none" w:sz="0" w:space="0" w:color="auto"/>
        <w:right w:val="none" w:sz="0" w:space="0" w:color="auto"/>
      </w:divBdr>
    </w:div>
    <w:div w:id="2036886721">
      <w:bodyDiv w:val="1"/>
      <w:marLeft w:val="0"/>
      <w:marRight w:val="0"/>
      <w:marTop w:val="0"/>
      <w:marBottom w:val="0"/>
      <w:divBdr>
        <w:top w:val="none" w:sz="0" w:space="0" w:color="auto"/>
        <w:left w:val="none" w:sz="0" w:space="0" w:color="auto"/>
        <w:bottom w:val="none" w:sz="0" w:space="0" w:color="auto"/>
        <w:right w:val="none" w:sz="0" w:space="0" w:color="auto"/>
      </w:divBdr>
    </w:div>
    <w:div w:id="2041275312">
      <w:bodyDiv w:val="1"/>
      <w:marLeft w:val="0"/>
      <w:marRight w:val="0"/>
      <w:marTop w:val="0"/>
      <w:marBottom w:val="0"/>
      <w:divBdr>
        <w:top w:val="none" w:sz="0" w:space="0" w:color="auto"/>
        <w:left w:val="none" w:sz="0" w:space="0" w:color="auto"/>
        <w:bottom w:val="none" w:sz="0" w:space="0" w:color="auto"/>
        <w:right w:val="none" w:sz="0" w:space="0" w:color="auto"/>
      </w:divBdr>
    </w:div>
    <w:div w:id="2049715868">
      <w:bodyDiv w:val="1"/>
      <w:marLeft w:val="0"/>
      <w:marRight w:val="0"/>
      <w:marTop w:val="0"/>
      <w:marBottom w:val="0"/>
      <w:divBdr>
        <w:top w:val="none" w:sz="0" w:space="0" w:color="auto"/>
        <w:left w:val="none" w:sz="0" w:space="0" w:color="auto"/>
        <w:bottom w:val="none" w:sz="0" w:space="0" w:color="auto"/>
        <w:right w:val="none" w:sz="0" w:space="0" w:color="auto"/>
      </w:divBdr>
    </w:div>
    <w:div w:id="2052653652">
      <w:bodyDiv w:val="1"/>
      <w:marLeft w:val="0"/>
      <w:marRight w:val="0"/>
      <w:marTop w:val="0"/>
      <w:marBottom w:val="0"/>
      <w:divBdr>
        <w:top w:val="none" w:sz="0" w:space="0" w:color="auto"/>
        <w:left w:val="none" w:sz="0" w:space="0" w:color="auto"/>
        <w:bottom w:val="none" w:sz="0" w:space="0" w:color="auto"/>
        <w:right w:val="none" w:sz="0" w:space="0" w:color="auto"/>
      </w:divBdr>
    </w:div>
    <w:div w:id="2052993276">
      <w:bodyDiv w:val="1"/>
      <w:marLeft w:val="0"/>
      <w:marRight w:val="0"/>
      <w:marTop w:val="0"/>
      <w:marBottom w:val="0"/>
      <w:divBdr>
        <w:top w:val="none" w:sz="0" w:space="0" w:color="auto"/>
        <w:left w:val="none" w:sz="0" w:space="0" w:color="auto"/>
        <w:bottom w:val="none" w:sz="0" w:space="0" w:color="auto"/>
        <w:right w:val="none" w:sz="0" w:space="0" w:color="auto"/>
      </w:divBdr>
    </w:div>
    <w:div w:id="2053068116">
      <w:bodyDiv w:val="1"/>
      <w:marLeft w:val="0"/>
      <w:marRight w:val="0"/>
      <w:marTop w:val="0"/>
      <w:marBottom w:val="0"/>
      <w:divBdr>
        <w:top w:val="none" w:sz="0" w:space="0" w:color="auto"/>
        <w:left w:val="none" w:sz="0" w:space="0" w:color="auto"/>
        <w:bottom w:val="none" w:sz="0" w:space="0" w:color="auto"/>
        <w:right w:val="none" w:sz="0" w:space="0" w:color="auto"/>
      </w:divBdr>
    </w:div>
    <w:div w:id="2053378820">
      <w:bodyDiv w:val="1"/>
      <w:marLeft w:val="0"/>
      <w:marRight w:val="0"/>
      <w:marTop w:val="0"/>
      <w:marBottom w:val="0"/>
      <w:divBdr>
        <w:top w:val="none" w:sz="0" w:space="0" w:color="auto"/>
        <w:left w:val="none" w:sz="0" w:space="0" w:color="auto"/>
        <w:bottom w:val="none" w:sz="0" w:space="0" w:color="auto"/>
        <w:right w:val="none" w:sz="0" w:space="0" w:color="auto"/>
      </w:divBdr>
    </w:div>
    <w:div w:id="2065716284">
      <w:bodyDiv w:val="1"/>
      <w:marLeft w:val="0"/>
      <w:marRight w:val="0"/>
      <w:marTop w:val="0"/>
      <w:marBottom w:val="0"/>
      <w:divBdr>
        <w:top w:val="none" w:sz="0" w:space="0" w:color="auto"/>
        <w:left w:val="none" w:sz="0" w:space="0" w:color="auto"/>
        <w:bottom w:val="none" w:sz="0" w:space="0" w:color="auto"/>
        <w:right w:val="none" w:sz="0" w:space="0" w:color="auto"/>
      </w:divBdr>
    </w:div>
    <w:div w:id="2076196058">
      <w:bodyDiv w:val="1"/>
      <w:marLeft w:val="0"/>
      <w:marRight w:val="0"/>
      <w:marTop w:val="0"/>
      <w:marBottom w:val="0"/>
      <w:divBdr>
        <w:top w:val="none" w:sz="0" w:space="0" w:color="auto"/>
        <w:left w:val="none" w:sz="0" w:space="0" w:color="auto"/>
        <w:bottom w:val="none" w:sz="0" w:space="0" w:color="auto"/>
        <w:right w:val="none" w:sz="0" w:space="0" w:color="auto"/>
      </w:divBdr>
    </w:div>
    <w:div w:id="2077124437">
      <w:bodyDiv w:val="1"/>
      <w:marLeft w:val="0"/>
      <w:marRight w:val="0"/>
      <w:marTop w:val="0"/>
      <w:marBottom w:val="0"/>
      <w:divBdr>
        <w:top w:val="none" w:sz="0" w:space="0" w:color="auto"/>
        <w:left w:val="none" w:sz="0" w:space="0" w:color="auto"/>
        <w:bottom w:val="none" w:sz="0" w:space="0" w:color="auto"/>
        <w:right w:val="none" w:sz="0" w:space="0" w:color="auto"/>
      </w:divBdr>
    </w:div>
    <w:div w:id="2089617378">
      <w:bodyDiv w:val="1"/>
      <w:marLeft w:val="0"/>
      <w:marRight w:val="0"/>
      <w:marTop w:val="0"/>
      <w:marBottom w:val="0"/>
      <w:divBdr>
        <w:top w:val="none" w:sz="0" w:space="0" w:color="auto"/>
        <w:left w:val="none" w:sz="0" w:space="0" w:color="auto"/>
        <w:bottom w:val="none" w:sz="0" w:space="0" w:color="auto"/>
        <w:right w:val="none" w:sz="0" w:space="0" w:color="auto"/>
      </w:divBdr>
    </w:div>
    <w:div w:id="2093159782">
      <w:bodyDiv w:val="1"/>
      <w:marLeft w:val="0"/>
      <w:marRight w:val="0"/>
      <w:marTop w:val="0"/>
      <w:marBottom w:val="0"/>
      <w:divBdr>
        <w:top w:val="none" w:sz="0" w:space="0" w:color="auto"/>
        <w:left w:val="none" w:sz="0" w:space="0" w:color="auto"/>
        <w:bottom w:val="none" w:sz="0" w:space="0" w:color="auto"/>
        <w:right w:val="none" w:sz="0" w:space="0" w:color="auto"/>
      </w:divBdr>
    </w:div>
    <w:div w:id="2099590981">
      <w:bodyDiv w:val="1"/>
      <w:marLeft w:val="0"/>
      <w:marRight w:val="0"/>
      <w:marTop w:val="0"/>
      <w:marBottom w:val="0"/>
      <w:divBdr>
        <w:top w:val="none" w:sz="0" w:space="0" w:color="auto"/>
        <w:left w:val="none" w:sz="0" w:space="0" w:color="auto"/>
        <w:bottom w:val="none" w:sz="0" w:space="0" w:color="auto"/>
        <w:right w:val="none" w:sz="0" w:space="0" w:color="auto"/>
      </w:divBdr>
    </w:div>
    <w:div w:id="2101481965">
      <w:bodyDiv w:val="1"/>
      <w:marLeft w:val="0"/>
      <w:marRight w:val="0"/>
      <w:marTop w:val="0"/>
      <w:marBottom w:val="0"/>
      <w:divBdr>
        <w:top w:val="none" w:sz="0" w:space="0" w:color="auto"/>
        <w:left w:val="none" w:sz="0" w:space="0" w:color="auto"/>
        <w:bottom w:val="none" w:sz="0" w:space="0" w:color="auto"/>
        <w:right w:val="none" w:sz="0" w:space="0" w:color="auto"/>
      </w:divBdr>
    </w:div>
    <w:div w:id="2105804537">
      <w:bodyDiv w:val="1"/>
      <w:marLeft w:val="0"/>
      <w:marRight w:val="0"/>
      <w:marTop w:val="0"/>
      <w:marBottom w:val="0"/>
      <w:divBdr>
        <w:top w:val="none" w:sz="0" w:space="0" w:color="auto"/>
        <w:left w:val="none" w:sz="0" w:space="0" w:color="auto"/>
        <w:bottom w:val="none" w:sz="0" w:space="0" w:color="auto"/>
        <w:right w:val="none" w:sz="0" w:space="0" w:color="auto"/>
      </w:divBdr>
    </w:div>
    <w:div w:id="2119133035">
      <w:bodyDiv w:val="1"/>
      <w:marLeft w:val="0"/>
      <w:marRight w:val="0"/>
      <w:marTop w:val="0"/>
      <w:marBottom w:val="0"/>
      <w:divBdr>
        <w:top w:val="none" w:sz="0" w:space="0" w:color="auto"/>
        <w:left w:val="none" w:sz="0" w:space="0" w:color="auto"/>
        <w:bottom w:val="none" w:sz="0" w:space="0" w:color="auto"/>
        <w:right w:val="none" w:sz="0" w:space="0" w:color="auto"/>
      </w:divBdr>
    </w:div>
    <w:div w:id="2120299050">
      <w:bodyDiv w:val="1"/>
      <w:marLeft w:val="0"/>
      <w:marRight w:val="0"/>
      <w:marTop w:val="0"/>
      <w:marBottom w:val="0"/>
      <w:divBdr>
        <w:top w:val="none" w:sz="0" w:space="0" w:color="auto"/>
        <w:left w:val="none" w:sz="0" w:space="0" w:color="auto"/>
        <w:bottom w:val="none" w:sz="0" w:space="0" w:color="auto"/>
        <w:right w:val="none" w:sz="0" w:space="0" w:color="auto"/>
      </w:divBdr>
    </w:div>
    <w:div w:id="2128354366">
      <w:bodyDiv w:val="1"/>
      <w:marLeft w:val="0"/>
      <w:marRight w:val="0"/>
      <w:marTop w:val="0"/>
      <w:marBottom w:val="0"/>
      <w:divBdr>
        <w:top w:val="none" w:sz="0" w:space="0" w:color="auto"/>
        <w:left w:val="none" w:sz="0" w:space="0" w:color="auto"/>
        <w:bottom w:val="none" w:sz="0" w:space="0" w:color="auto"/>
        <w:right w:val="none" w:sz="0" w:space="0" w:color="auto"/>
      </w:divBdr>
    </w:div>
    <w:div w:id="2141992710">
      <w:bodyDiv w:val="1"/>
      <w:marLeft w:val="0"/>
      <w:marRight w:val="0"/>
      <w:marTop w:val="0"/>
      <w:marBottom w:val="0"/>
      <w:divBdr>
        <w:top w:val="none" w:sz="0" w:space="0" w:color="auto"/>
        <w:left w:val="none" w:sz="0" w:space="0" w:color="auto"/>
        <w:bottom w:val="none" w:sz="0" w:space="0" w:color="auto"/>
        <w:right w:val="none" w:sz="0" w:space="0" w:color="auto"/>
      </w:divBdr>
    </w:div>
    <w:div w:id="21445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Status xmlns="$ListId:Specialist Products;">Draft</Status><Project_x0020_Name xmlns="$ListId:Specialist Products;">Operations Management System</Project_x0020_Name><Major_x0020_Product xmlns="$ListId:Specialist Products;">13</Major_x0020_Product><Component0 xmlns="$ListId:Specialist Products;">36</Component0></documentManagement></p:properties>
</file>

<file path=customXml/item2.xml><?xml version="1.0" encoding="utf-8"?><ct:contentTypeSchema ct:_="" ma:_="" ma:contentTypeName="Document" ma:contentTypeID="0x010100CEB7C393774E8F458DF6561B6EADCB63" ma:contentTypeVersion="" ma:contentTypeDescription="Create a new document." ma:contentTypeScope="" ma:versionID="6e1df3c216854cb7cfb00e352f47a302" xmlns:ct="http://schemas.microsoft.com/office/2006/metadata/contentType" xmlns:ma="http://schemas.microsoft.com/office/2006/metadata/properties/metaAttributes">
<xsd:schema targetNamespace="http://schemas.microsoft.com/office/2006/metadata/properties" ma:root="true" ma:fieldsID="ba260f1beb8ed0ad758ec82812408d41" ns2:_="" xmlns:xsd="http://www.w3.org/2001/XMLSchema" xmlns:xs="http://www.w3.org/2001/XMLSchema" xmlns:p="http://schemas.microsoft.com/office/2006/metadata/properties" xmlns:ns2="$ListId:Specialist Products;">
<xsd:import namespace="$ListId:Specialist Products;"/>
<xsd:element name="properties">
<xsd:complexType>
<xsd:sequence>
<xsd:element name="documentManagement">
<xsd:complexType>
<xsd:all>
<xsd:element ref="ns2:Project_x0020_Name"/>
<xsd:element ref="ns2:Major_x0020_Product"/>
<xsd:element ref="ns2:Status" minOccurs="0"/>
<xsd:element ref="ns2:Component0"/>
</xsd:all>
</xsd:complexType>
</xsd:element>
</xsd:sequence>
</xsd:complexType>
</xsd:element>
</xsd:schema>
<xsd:schema targetNamespace="$ListId:Specialist Produc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ject_x0020_Name" ma:index="8" ma:displayName="Project Name" ma:default="Operations Management System" ma:description="Operations Management System" ma:internalName="Project_x0020_Name">
<xsd:simpleType>
<xsd:restriction base="dms:Text">
<xsd:maxLength value="80"/>
</xsd:restriction>
</xsd:simpleType>
</xsd:element>
<xsd:element name="Major_x0020_Product" ma:index="9" ma:displayName="Major Product" ma:indexed="true" ma:list="{8007FF7E-42BE-4295-A9A1-791025C6CADD}" ma:internalName="Major_x0020_Product" ma:readOnly="false" ma:showField="Title">
<xsd:simpleType>
<xsd:restriction base="dms:Lookup"/>
</xsd:simpleType>
</xsd:element>
<xsd:element name="Status" ma:index="10" nillable="true" ma:displayName="Status" ma:default="Draft" ma:format="Dropdown" ma:internalName="Status">
<xsd:simpleType>
<xsd:restriction base="dms:Choice">
<xsd:enumeration value="Draft"/>
<xsd:enumeration value="Approved"/>
</xsd:restriction>
</xsd:simpleType>
</xsd:element>
<xsd:element name="Component0" ma:index="11" ma:displayName="Component" ma:description="" ma:list="{267135EE-72EE-4772-90F4-FA199B1E4550}" ma:internalName="Component0" ma:showField="Component"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3E67-323B-4154-B4FB-05DB00D06218}">
  <ds:schemaRefs>
    <ds:schemaRef ds:uri="http://schemas.microsoft.com/office/2006/metadata/properties"/>
    <ds:schemaRef ds:uri="http://schemas.microsoft.com/office/infopath/2007/PartnerControls"/>
    <ds:schemaRef ds:uri="$ListId:Specialist Products;"/>
  </ds:schemaRefs>
</ds:datastoreItem>
</file>

<file path=customXml/itemProps2.xml><?xml version="1.0" encoding="utf-8"?>
<ds:datastoreItem xmlns:ds="http://schemas.openxmlformats.org/officeDocument/2006/customXml" ds:itemID="{25BCA34D-C525-4837-8F72-DC98B0DB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pecialist Produc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4.xml><?xml version="1.0" encoding="utf-8"?>
<ds:datastoreItem xmlns:ds="http://schemas.openxmlformats.org/officeDocument/2006/customXml" ds:itemID="{23CBBF78-C27B-471D-9CF9-D5EB94E5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2747</Words>
  <Characters>15659</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Melanie Smith</cp:lastModifiedBy>
  <cp:revision>4</cp:revision>
  <cp:lastPrinted>2016-03-16T19:11:00Z</cp:lastPrinted>
  <dcterms:created xsi:type="dcterms:W3CDTF">2016-06-09T18:09:00Z</dcterms:created>
  <dcterms:modified xsi:type="dcterms:W3CDTF">2016-06-09T21:57:00Z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0x010100CEB7C393774E8F458DF6561B6EADCB63</vt:lpwstr>
  </property>
</Properties>
</file>